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DA" w:rsidRPr="0048703D" w:rsidRDefault="007939DA" w:rsidP="007939DA">
      <w:pPr>
        <w:jc w:val="center"/>
        <w:rPr>
          <w:sz w:val="24"/>
          <w:szCs w:val="24"/>
        </w:rPr>
      </w:pPr>
      <w:r w:rsidRPr="0048703D">
        <w:rPr>
          <w:bCs/>
          <w:sz w:val="24"/>
          <w:szCs w:val="24"/>
        </w:rPr>
        <w:t>Муниципальное бюджетное дошкольное образовательное учреждение</w:t>
      </w:r>
      <w:r w:rsidRPr="0048703D">
        <w:rPr>
          <w:sz w:val="24"/>
          <w:szCs w:val="24"/>
        </w:rPr>
        <w:t xml:space="preserve"> </w:t>
      </w:r>
      <w:r w:rsidRPr="0048703D">
        <w:rPr>
          <w:bCs/>
          <w:sz w:val="24"/>
          <w:szCs w:val="24"/>
        </w:rPr>
        <w:t>детский сад №44</w:t>
      </w:r>
    </w:p>
    <w:p w:rsidR="007939DA" w:rsidRDefault="007939DA" w:rsidP="007939DA">
      <w:pPr>
        <w:jc w:val="center"/>
        <w:rPr>
          <w:b/>
          <w:bCs/>
        </w:rPr>
      </w:pPr>
    </w:p>
    <w:p w:rsidR="007939DA" w:rsidRDefault="007939DA" w:rsidP="007939DA">
      <w:pPr>
        <w:jc w:val="center"/>
        <w:rPr>
          <w:b/>
          <w:bCs/>
        </w:rPr>
      </w:pPr>
    </w:p>
    <w:p w:rsidR="007939DA" w:rsidRDefault="007939DA" w:rsidP="007939DA">
      <w:pPr>
        <w:jc w:val="center"/>
        <w:rPr>
          <w:b/>
          <w:bCs/>
        </w:rPr>
      </w:pPr>
    </w:p>
    <w:p w:rsidR="007939DA" w:rsidRDefault="007939DA" w:rsidP="007939DA">
      <w:pPr>
        <w:jc w:val="center"/>
        <w:rPr>
          <w:b/>
          <w:bCs/>
        </w:rPr>
      </w:pPr>
    </w:p>
    <w:p w:rsidR="007939DA" w:rsidRDefault="007939DA" w:rsidP="007939DA">
      <w:pPr>
        <w:jc w:val="center"/>
        <w:rPr>
          <w:b/>
          <w:bCs/>
        </w:rPr>
      </w:pPr>
    </w:p>
    <w:p w:rsidR="007939DA" w:rsidRDefault="007939DA" w:rsidP="007939DA">
      <w:pPr>
        <w:jc w:val="center"/>
        <w:rPr>
          <w:b/>
          <w:bCs/>
        </w:rPr>
      </w:pPr>
    </w:p>
    <w:p w:rsidR="007939DA" w:rsidRDefault="007939DA" w:rsidP="007939DA">
      <w:pPr>
        <w:jc w:val="center"/>
        <w:rPr>
          <w:b/>
          <w:bCs/>
        </w:rPr>
      </w:pPr>
    </w:p>
    <w:p w:rsidR="007939DA" w:rsidRDefault="007939DA" w:rsidP="007939DA">
      <w:pPr>
        <w:jc w:val="center"/>
        <w:rPr>
          <w:b/>
          <w:bCs/>
        </w:rPr>
      </w:pPr>
    </w:p>
    <w:p w:rsidR="007939DA" w:rsidRDefault="007939DA" w:rsidP="007939DA">
      <w:pPr>
        <w:jc w:val="center"/>
        <w:rPr>
          <w:b/>
          <w:bCs/>
        </w:rPr>
      </w:pPr>
    </w:p>
    <w:p w:rsidR="007939DA" w:rsidRPr="007939DA" w:rsidRDefault="007939DA" w:rsidP="007939DA">
      <w:pPr>
        <w:jc w:val="center"/>
        <w:rPr>
          <w:bCs/>
          <w:sz w:val="40"/>
          <w:szCs w:val="40"/>
        </w:rPr>
      </w:pPr>
      <w:proofErr w:type="spellStart"/>
      <w:r w:rsidRPr="007939DA">
        <w:rPr>
          <w:bCs/>
          <w:sz w:val="40"/>
          <w:szCs w:val="40"/>
        </w:rPr>
        <w:t>Ролево-игровой</w:t>
      </w:r>
      <w:proofErr w:type="spellEnd"/>
      <w:r w:rsidRPr="007939DA">
        <w:rPr>
          <w:bCs/>
          <w:sz w:val="40"/>
          <w:szCs w:val="40"/>
        </w:rPr>
        <w:t xml:space="preserve"> проект «АПТЕКА»</w:t>
      </w:r>
    </w:p>
    <w:p w:rsidR="007939DA" w:rsidRDefault="007939DA" w:rsidP="007939DA">
      <w:pPr>
        <w:jc w:val="center"/>
        <w:rPr>
          <w:bCs/>
          <w:sz w:val="40"/>
          <w:szCs w:val="40"/>
        </w:rPr>
      </w:pPr>
      <w:r w:rsidRPr="007939DA">
        <w:rPr>
          <w:bCs/>
          <w:sz w:val="40"/>
          <w:szCs w:val="40"/>
        </w:rPr>
        <w:t>с детьми старшего дошкольного возраста с ТНР (заикание)</w:t>
      </w:r>
    </w:p>
    <w:p w:rsidR="007939DA" w:rsidRDefault="007939DA" w:rsidP="007939DA">
      <w:pPr>
        <w:jc w:val="center"/>
        <w:rPr>
          <w:bCs/>
          <w:sz w:val="40"/>
          <w:szCs w:val="40"/>
        </w:rPr>
      </w:pPr>
    </w:p>
    <w:p w:rsidR="007939DA" w:rsidRDefault="007939DA" w:rsidP="007939DA">
      <w:pPr>
        <w:jc w:val="center"/>
        <w:rPr>
          <w:bCs/>
          <w:sz w:val="40"/>
          <w:szCs w:val="40"/>
        </w:rPr>
      </w:pPr>
    </w:p>
    <w:p w:rsidR="007939DA" w:rsidRDefault="007939DA" w:rsidP="007939DA">
      <w:pPr>
        <w:jc w:val="center"/>
        <w:rPr>
          <w:bCs/>
          <w:sz w:val="40"/>
          <w:szCs w:val="40"/>
        </w:rPr>
      </w:pPr>
    </w:p>
    <w:p w:rsidR="004C62B3" w:rsidRDefault="004C62B3" w:rsidP="007939DA">
      <w:pPr>
        <w:jc w:val="center"/>
        <w:rPr>
          <w:bCs/>
          <w:sz w:val="40"/>
          <w:szCs w:val="40"/>
        </w:rPr>
      </w:pPr>
    </w:p>
    <w:p w:rsidR="004C62B3" w:rsidRDefault="004C62B3" w:rsidP="007939DA">
      <w:pPr>
        <w:jc w:val="center"/>
        <w:rPr>
          <w:bCs/>
          <w:sz w:val="40"/>
          <w:szCs w:val="40"/>
        </w:rPr>
      </w:pPr>
    </w:p>
    <w:p w:rsidR="004C62B3" w:rsidRDefault="004C62B3" w:rsidP="004C62B3">
      <w:pPr>
        <w:jc w:val="right"/>
        <w:rPr>
          <w:bCs/>
          <w:sz w:val="28"/>
          <w:szCs w:val="28"/>
        </w:rPr>
      </w:pPr>
      <w:r w:rsidRPr="004C62B3">
        <w:rPr>
          <w:bCs/>
          <w:sz w:val="28"/>
          <w:szCs w:val="28"/>
        </w:rPr>
        <w:t xml:space="preserve">Автор проекта: </w:t>
      </w:r>
      <w:r>
        <w:rPr>
          <w:bCs/>
          <w:sz w:val="28"/>
          <w:szCs w:val="28"/>
        </w:rPr>
        <w:t xml:space="preserve">воспитатель высшей категории </w:t>
      </w:r>
    </w:p>
    <w:p w:rsidR="004C62B3" w:rsidRDefault="004C62B3" w:rsidP="004C62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48703D"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Чиенева</w:t>
      </w:r>
      <w:proofErr w:type="spellEnd"/>
      <w:r>
        <w:rPr>
          <w:bCs/>
          <w:sz w:val="28"/>
          <w:szCs w:val="28"/>
        </w:rPr>
        <w:t xml:space="preserve"> Наталия Евгеньевна</w:t>
      </w:r>
    </w:p>
    <w:p w:rsidR="004C62B3" w:rsidRDefault="004C62B3" w:rsidP="004C62B3">
      <w:pPr>
        <w:jc w:val="center"/>
        <w:rPr>
          <w:bCs/>
          <w:sz w:val="28"/>
          <w:szCs w:val="28"/>
        </w:rPr>
      </w:pPr>
    </w:p>
    <w:p w:rsidR="004C62B3" w:rsidRDefault="004C62B3" w:rsidP="004C62B3">
      <w:pPr>
        <w:jc w:val="center"/>
        <w:rPr>
          <w:bCs/>
          <w:sz w:val="28"/>
          <w:szCs w:val="28"/>
        </w:rPr>
      </w:pPr>
    </w:p>
    <w:p w:rsidR="004C62B3" w:rsidRDefault="004C62B3" w:rsidP="004C62B3">
      <w:pPr>
        <w:jc w:val="center"/>
        <w:rPr>
          <w:bCs/>
          <w:sz w:val="28"/>
          <w:szCs w:val="28"/>
        </w:rPr>
      </w:pPr>
    </w:p>
    <w:p w:rsidR="004C62B3" w:rsidRDefault="004C62B3" w:rsidP="004C62B3">
      <w:pPr>
        <w:jc w:val="center"/>
        <w:rPr>
          <w:bCs/>
          <w:sz w:val="28"/>
          <w:szCs w:val="28"/>
        </w:rPr>
      </w:pPr>
    </w:p>
    <w:p w:rsidR="004C62B3" w:rsidRDefault="004C62B3" w:rsidP="004C62B3">
      <w:pPr>
        <w:jc w:val="center"/>
        <w:rPr>
          <w:bCs/>
          <w:sz w:val="28"/>
          <w:szCs w:val="28"/>
        </w:rPr>
      </w:pPr>
    </w:p>
    <w:p w:rsidR="004C62B3" w:rsidRPr="004C62B3" w:rsidRDefault="004C62B3" w:rsidP="004C62B3">
      <w:pPr>
        <w:jc w:val="center"/>
        <w:rPr>
          <w:sz w:val="28"/>
          <w:szCs w:val="28"/>
        </w:rPr>
      </w:pPr>
      <w:r w:rsidRPr="004C62B3">
        <w:rPr>
          <w:bCs/>
          <w:sz w:val="28"/>
          <w:szCs w:val="28"/>
        </w:rPr>
        <w:t xml:space="preserve">г. </w:t>
      </w:r>
      <w:proofErr w:type="spellStart"/>
      <w:r w:rsidRPr="004C62B3">
        <w:rPr>
          <w:bCs/>
          <w:sz w:val="28"/>
          <w:szCs w:val="28"/>
        </w:rPr>
        <w:t>Саров</w:t>
      </w:r>
      <w:proofErr w:type="spellEnd"/>
      <w:r w:rsidRPr="004C62B3">
        <w:rPr>
          <w:bCs/>
          <w:sz w:val="28"/>
          <w:szCs w:val="28"/>
        </w:rPr>
        <w:t xml:space="preserve">, 2018 </w:t>
      </w:r>
    </w:p>
    <w:p w:rsidR="004C62B3" w:rsidRPr="004C62B3" w:rsidRDefault="008F1DE4" w:rsidP="004C6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2</w:t>
      </w:r>
    </w:p>
    <w:p w:rsidR="004C62B3" w:rsidRPr="004C62B3" w:rsidRDefault="004C62B3" w:rsidP="004C62B3">
      <w:pPr>
        <w:jc w:val="center"/>
        <w:rPr>
          <w:sz w:val="28"/>
          <w:szCs w:val="28"/>
        </w:rPr>
      </w:pPr>
      <w:r w:rsidRPr="004C62B3">
        <w:rPr>
          <w:sz w:val="28"/>
          <w:szCs w:val="28"/>
        </w:rPr>
        <w:t>Паспорт проекта</w:t>
      </w:r>
    </w:p>
    <w:p w:rsidR="004C62B3" w:rsidRPr="004C62B3" w:rsidRDefault="004C62B3" w:rsidP="004C62B3">
      <w:pPr>
        <w:spacing w:after="0" w:line="240" w:lineRule="auto"/>
        <w:rPr>
          <w:sz w:val="28"/>
          <w:szCs w:val="28"/>
        </w:rPr>
      </w:pPr>
      <w:r w:rsidRPr="004C62B3">
        <w:rPr>
          <w:bCs/>
          <w:sz w:val="28"/>
          <w:szCs w:val="28"/>
        </w:rPr>
        <w:t xml:space="preserve">Тип проекта: </w:t>
      </w:r>
      <w:proofErr w:type="spellStart"/>
      <w:r w:rsidRPr="004C62B3">
        <w:rPr>
          <w:bCs/>
          <w:sz w:val="28"/>
          <w:szCs w:val="28"/>
        </w:rPr>
        <w:t>ролево-игровой</w:t>
      </w:r>
      <w:proofErr w:type="spellEnd"/>
      <w:r w:rsidRPr="004C62B3">
        <w:rPr>
          <w:bCs/>
          <w:sz w:val="28"/>
          <w:szCs w:val="28"/>
        </w:rPr>
        <w:t xml:space="preserve"> (имитационно-деловой)</w:t>
      </w:r>
    </w:p>
    <w:p w:rsidR="004C62B3" w:rsidRPr="004C62B3" w:rsidRDefault="004C62B3" w:rsidP="004C62B3">
      <w:pPr>
        <w:spacing w:after="0" w:line="240" w:lineRule="auto"/>
        <w:rPr>
          <w:sz w:val="28"/>
          <w:szCs w:val="28"/>
        </w:rPr>
      </w:pPr>
      <w:r w:rsidRPr="004C62B3">
        <w:rPr>
          <w:bCs/>
          <w:iCs/>
          <w:sz w:val="28"/>
          <w:szCs w:val="28"/>
        </w:rPr>
        <w:t>По времени:</w:t>
      </w:r>
      <w:r w:rsidRPr="004C62B3">
        <w:rPr>
          <w:sz w:val="28"/>
          <w:szCs w:val="28"/>
        </w:rPr>
        <w:t xml:space="preserve"> </w:t>
      </w:r>
      <w:proofErr w:type="gramStart"/>
      <w:r w:rsidRPr="004C62B3">
        <w:rPr>
          <w:bCs/>
          <w:sz w:val="28"/>
          <w:szCs w:val="28"/>
        </w:rPr>
        <w:t>краткосрочный</w:t>
      </w:r>
      <w:proofErr w:type="gramEnd"/>
      <w:r w:rsidRPr="004C62B3">
        <w:rPr>
          <w:bCs/>
          <w:sz w:val="28"/>
          <w:szCs w:val="28"/>
        </w:rPr>
        <w:t xml:space="preserve"> (1 неделя)</w:t>
      </w:r>
    </w:p>
    <w:p w:rsidR="004C62B3" w:rsidRPr="004C62B3" w:rsidRDefault="004C62B3" w:rsidP="004C62B3">
      <w:pPr>
        <w:spacing w:after="0" w:line="240" w:lineRule="auto"/>
        <w:rPr>
          <w:sz w:val="28"/>
          <w:szCs w:val="28"/>
        </w:rPr>
      </w:pPr>
      <w:r w:rsidRPr="004C62B3">
        <w:rPr>
          <w:bCs/>
          <w:iCs/>
          <w:sz w:val="28"/>
          <w:szCs w:val="28"/>
        </w:rPr>
        <w:t xml:space="preserve">По количеству участников: </w:t>
      </w:r>
      <w:proofErr w:type="gramStart"/>
      <w:r w:rsidRPr="004C62B3">
        <w:rPr>
          <w:bCs/>
          <w:sz w:val="28"/>
          <w:szCs w:val="28"/>
        </w:rPr>
        <w:t>групповой</w:t>
      </w:r>
      <w:proofErr w:type="gramEnd"/>
    </w:p>
    <w:p w:rsidR="004C62B3" w:rsidRPr="004C62B3" w:rsidRDefault="004C62B3" w:rsidP="004C62B3">
      <w:pPr>
        <w:spacing w:after="0" w:line="240" w:lineRule="auto"/>
        <w:rPr>
          <w:sz w:val="28"/>
          <w:szCs w:val="28"/>
        </w:rPr>
      </w:pPr>
      <w:r w:rsidRPr="004C62B3">
        <w:rPr>
          <w:bCs/>
          <w:iCs/>
          <w:sz w:val="28"/>
          <w:szCs w:val="28"/>
        </w:rPr>
        <w:t xml:space="preserve"> Участники проекта:</w:t>
      </w:r>
      <w:r w:rsidRPr="004C62B3">
        <w:rPr>
          <w:sz w:val="28"/>
          <w:szCs w:val="28"/>
        </w:rPr>
        <w:t xml:space="preserve"> </w:t>
      </w:r>
      <w:r w:rsidRPr="004C62B3">
        <w:rPr>
          <w:bCs/>
          <w:sz w:val="28"/>
          <w:szCs w:val="28"/>
        </w:rPr>
        <w:t>дети старшей группы, родители воспитанников, воспитатели</w:t>
      </w:r>
    </w:p>
    <w:p w:rsidR="004C62B3" w:rsidRPr="004C62B3" w:rsidRDefault="004C62B3" w:rsidP="004C62B3">
      <w:pPr>
        <w:jc w:val="center"/>
        <w:rPr>
          <w:sz w:val="28"/>
          <w:szCs w:val="28"/>
        </w:rPr>
      </w:pPr>
    </w:p>
    <w:p w:rsidR="004C62B3" w:rsidRPr="004C62B3" w:rsidRDefault="008F1DE4" w:rsidP="004C6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4C62B3" w:rsidRDefault="004C62B3" w:rsidP="004C62B3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Актуальность проблемы</w:t>
      </w:r>
    </w:p>
    <w:p w:rsidR="004C62B3" w:rsidRPr="004C62B3" w:rsidRDefault="004C62B3" w:rsidP="004C62B3">
      <w:pPr>
        <w:spacing w:after="0" w:line="240" w:lineRule="auto"/>
        <w:rPr>
          <w:sz w:val="28"/>
          <w:szCs w:val="28"/>
        </w:rPr>
      </w:pPr>
      <w:r w:rsidRPr="004C62B3">
        <w:rPr>
          <w:sz w:val="28"/>
          <w:szCs w:val="28"/>
        </w:rPr>
        <w:t xml:space="preserve">Анализируя, развитие игровой деятельности детей нашей группы, мы выявили ряд проблем связанных с однообразием игровых задач, недостаточным разнообразием игровых замыслов, постоянной помощи взрослого в организации коллективной игры. </w:t>
      </w:r>
    </w:p>
    <w:p w:rsidR="004C62B3" w:rsidRPr="004C62B3" w:rsidRDefault="004C62B3" w:rsidP="004C62B3">
      <w:pPr>
        <w:spacing w:after="0" w:line="240" w:lineRule="auto"/>
        <w:rPr>
          <w:sz w:val="28"/>
          <w:szCs w:val="28"/>
        </w:rPr>
      </w:pPr>
      <w:r w:rsidRPr="004C62B3">
        <w:rPr>
          <w:sz w:val="28"/>
          <w:szCs w:val="28"/>
        </w:rPr>
        <w:t xml:space="preserve">Учитывая эти особенности, можно предположить, что реализация  </w:t>
      </w:r>
      <w:proofErr w:type="spellStart"/>
      <w:r w:rsidRPr="004C62B3">
        <w:rPr>
          <w:sz w:val="28"/>
          <w:szCs w:val="28"/>
        </w:rPr>
        <w:t>ролево</w:t>
      </w:r>
      <w:proofErr w:type="spellEnd"/>
      <w:r w:rsidRPr="004C62B3">
        <w:rPr>
          <w:sz w:val="28"/>
          <w:szCs w:val="28"/>
        </w:rPr>
        <w:t xml:space="preserve"> - игрового проекта будет способствовать обогащению игрового опыта детей, расширению их представлений о малознакомых профессиях, что позволит разнообразить игровые сюжеты.</w:t>
      </w:r>
    </w:p>
    <w:p w:rsidR="004C62B3" w:rsidRPr="004C62B3" w:rsidRDefault="004C62B3" w:rsidP="004C62B3">
      <w:pPr>
        <w:spacing w:after="0"/>
        <w:jc w:val="center"/>
        <w:rPr>
          <w:sz w:val="28"/>
          <w:szCs w:val="28"/>
        </w:rPr>
      </w:pPr>
      <w:r w:rsidRPr="004C62B3">
        <w:rPr>
          <w:bCs/>
          <w:iCs/>
          <w:sz w:val="28"/>
          <w:szCs w:val="28"/>
        </w:rPr>
        <w:t>Выбор темы проекта</w:t>
      </w:r>
    </w:p>
    <w:p w:rsidR="004C62B3" w:rsidRPr="004C62B3" w:rsidRDefault="004C62B3" w:rsidP="004C62B3">
      <w:pPr>
        <w:spacing w:after="0" w:line="240" w:lineRule="auto"/>
        <w:rPr>
          <w:sz w:val="28"/>
          <w:szCs w:val="28"/>
        </w:rPr>
      </w:pPr>
      <w:r w:rsidRPr="004C62B3">
        <w:rPr>
          <w:sz w:val="28"/>
          <w:szCs w:val="28"/>
        </w:rPr>
        <w:t xml:space="preserve">Во время игровой ситуации «На приёме у врача» больному выписали рецепт на лекарство. У ребёнка возник вопрос: «Что с ним делать и куда идти?» Обратились  за помощью к ребятам группы, но выяснилось, что большинство детей не знают, где продают лекарства, кто их продаёт. Знания дошкольников об аптеке, её работниках, о лекарствах  оказались </w:t>
      </w:r>
      <w:proofErr w:type="gramStart"/>
      <w:r w:rsidRPr="004C62B3">
        <w:rPr>
          <w:sz w:val="28"/>
          <w:szCs w:val="28"/>
        </w:rPr>
        <w:t>весьма недостаточными</w:t>
      </w:r>
      <w:proofErr w:type="gramEnd"/>
      <w:r w:rsidRPr="004C62B3">
        <w:rPr>
          <w:sz w:val="28"/>
          <w:szCs w:val="28"/>
        </w:rPr>
        <w:t xml:space="preserve"> и привели к выбору темы проекта.</w:t>
      </w:r>
    </w:p>
    <w:p w:rsidR="004C62B3" w:rsidRDefault="004C62B3" w:rsidP="004C62B3">
      <w:pPr>
        <w:spacing w:after="0"/>
        <w:jc w:val="center"/>
        <w:rPr>
          <w:sz w:val="28"/>
          <w:szCs w:val="28"/>
        </w:rPr>
      </w:pPr>
    </w:p>
    <w:p w:rsidR="004C62B3" w:rsidRPr="004C62B3" w:rsidRDefault="008F1DE4" w:rsidP="004C6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4C62B3" w:rsidRDefault="004C62B3" w:rsidP="004C62B3">
      <w:pPr>
        <w:rPr>
          <w:bCs/>
          <w:sz w:val="28"/>
          <w:szCs w:val="28"/>
        </w:rPr>
      </w:pPr>
      <w:r w:rsidRPr="004C62B3">
        <w:rPr>
          <w:bCs/>
          <w:iCs/>
          <w:sz w:val="28"/>
          <w:szCs w:val="28"/>
        </w:rPr>
        <w:t>Цель проекта</w:t>
      </w:r>
      <w:r>
        <w:rPr>
          <w:bCs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4C62B3">
        <w:rPr>
          <w:bCs/>
          <w:sz w:val="28"/>
          <w:szCs w:val="28"/>
        </w:rPr>
        <w:t>оздание условий для развития познавательных и творческих способностей детей, обогащение игровых сюжетов  за счет накопления знаний по теме проекта</w:t>
      </w:r>
      <w:r>
        <w:rPr>
          <w:bCs/>
          <w:sz w:val="28"/>
          <w:szCs w:val="28"/>
        </w:rPr>
        <w:t>.</w:t>
      </w:r>
    </w:p>
    <w:p w:rsidR="004C62B3" w:rsidRPr="004C62B3" w:rsidRDefault="004C62B3" w:rsidP="004C62B3">
      <w:pPr>
        <w:spacing w:after="0" w:line="24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Задачи:</w:t>
      </w:r>
    </w:p>
    <w:p w:rsidR="00000000" w:rsidRPr="004C62B3" w:rsidRDefault="008D7C39" w:rsidP="004C62B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C62B3">
        <w:rPr>
          <w:bCs/>
          <w:sz w:val="28"/>
          <w:szCs w:val="28"/>
        </w:rPr>
        <w:t>Способствовать умению  детей выполнять частично поисковую деятельность, анализировать её результаты, делать выводы;</w:t>
      </w:r>
    </w:p>
    <w:p w:rsidR="00000000" w:rsidRPr="004C62B3" w:rsidRDefault="008D7C39" w:rsidP="004C62B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C62B3">
        <w:rPr>
          <w:bCs/>
          <w:sz w:val="28"/>
          <w:szCs w:val="28"/>
        </w:rPr>
        <w:t xml:space="preserve">Развивать умения определять возможные методы решения проблемы  </w:t>
      </w:r>
      <w:r w:rsidRPr="004C62B3">
        <w:rPr>
          <w:bCs/>
          <w:sz w:val="28"/>
          <w:szCs w:val="28"/>
        </w:rPr>
        <w:t>с помощью взрослого, а затем и самостоятельно;</w:t>
      </w:r>
      <w:r w:rsidRPr="004C62B3">
        <w:rPr>
          <w:bCs/>
          <w:sz w:val="28"/>
          <w:szCs w:val="28"/>
        </w:rPr>
        <w:t xml:space="preserve"> </w:t>
      </w:r>
    </w:p>
    <w:p w:rsidR="00000000" w:rsidRPr="004C62B3" w:rsidRDefault="008D7C39" w:rsidP="004C62B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C62B3">
        <w:rPr>
          <w:bCs/>
          <w:sz w:val="28"/>
          <w:szCs w:val="28"/>
        </w:rPr>
        <w:t>Расширять представления воспитанников об аптеке, её назначении;</w:t>
      </w:r>
    </w:p>
    <w:p w:rsidR="00000000" w:rsidRPr="004C62B3" w:rsidRDefault="008D7C39" w:rsidP="004C62B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C62B3">
        <w:rPr>
          <w:bCs/>
          <w:sz w:val="28"/>
          <w:szCs w:val="28"/>
        </w:rPr>
        <w:t>Углублять знания детей о профессиях работников аптеки (провизор, фармацевт, таксировщик и др.), воспитывать интерес к их труду;</w:t>
      </w:r>
    </w:p>
    <w:p w:rsidR="00000000" w:rsidRPr="004C62B3" w:rsidRDefault="008D7C39" w:rsidP="004C62B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C62B3">
        <w:rPr>
          <w:bCs/>
          <w:sz w:val="28"/>
          <w:szCs w:val="28"/>
        </w:rPr>
        <w:t>Побуждать дет</w:t>
      </w:r>
      <w:r w:rsidRPr="004C62B3">
        <w:rPr>
          <w:bCs/>
          <w:sz w:val="28"/>
          <w:szCs w:val="28"/>
        </w:rPr>
        <w:t>ей самостоятельно подготавливать условия игры, распределять роли, планировать свои действия;</w:t>
      </w:r>
    </w:p>
    <w:p w:rsidR="00000000" w:rsidRPr="004C62B3" w:rsidRDefault="008D7C39" w:rsidP="004C62B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C62B3">
        <w:rPr>
          <w:bCs/>
          <w:sz w:val="28"/>
          <w:szCs w:val="28"/>
        </w:rPr>
        <w:t>Закреплять умение развивать  сюжет на основе знаний, полученных при восприятии окружающего;</w:t>
      </w:r>
    </w:p>
    <w:p w:rsidR="00000000" w:rsidRPr="004C62B3" w:rsidRDefault="008D7C39" w:rsidP="004C62B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C62B3">
        <w:rPr>
          <w:bCs/>
          <w:sz w:val="28"/>
          <w:szCs w:val="28"/>
        </w:rPr>
        <w:lastRenderedPageBreak/>
        <w:t>Развивать  инициативу, творчество, самостоятельность дошкольников;</w:t>
      </w:r>
    </w:p>
    <w:p w:rsidR="00000000" w:rsidRPr="004C62B3" w:rsidRDefault="008D7C39" w:rsidP="004C62B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C62B3">
        <w:rPr>
          <w:bCs/>
          <w:sz w:val="28"/>
          <w:szCs w:val="28"/>
        </w:rPr>
        <w:t>Помогать  налаживать взаимоотношения детей, воспитывать культуру общения в общественных местах.</w:t>
      </w:r>
    </w:p>
    <w:p w:rsidR="00000000" w:rsidRPr="004C62B3" w:rsidRDefault="008D7C39" w:rsidP="004C62B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C62B3">
        <w:rPr>
          <w:bCs/>
          <w:sz w:val="28"/>
          <w:szCs w:val="28"/>
        </w:rPr>
        <w:t>Закреплять навыки спокойной плавной речи в  совместной и самостоятельной деятельности воспитанников.</w:t>
      </w:r>
    </w:p>
    <w:p w:rsidR="004C62B3" w:rsidRDefault="004C62B3" w:rsidP="004C62B3">
      <w:pPr>
        <w:spacing w:after="0"/>
        <w:jc w:val="center"/>
        <w:rPr>
          <w:sz w:val="28"/>
          <w:szCs w:val="28"/>
        </w:rPr>
      </w:pPr>
    </w:p>
    <w:p w:rsidR="004C62B3" w:rsidRDefault="008F1DE4" w:rsidP="004C6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4C62B3" w:rsidRDefault="004C62B3" w:rsidP="004C62B3">
      <w:pPr>
        <w:jc w:val="center"/>
        <w:rPr>
          <w:iCs/>
          <w:sz w:val="28"/>
          <w:szCs w:val="28"/>
        </w:rPr>
      </w:pPr>
      <w:r w:rsidRPr="004C62B3">
        <w:rPr>
          <w:bCs/>
          <w:iCs/>
          <w:sz w:val="28"/>
          <w:szCs w:val="28"/>
        </w:rPr>
        <w:t>Формы реализации проекта</w:t>
      </w:r>
      <w:r w:rsidRPr="004C62B3">
        <w:rPr>
          <w:iCs/>
          <w:sz w:val="28"/>
          <w:szCs w:val="28"/>
        </w:rPr>
        <w:t xml:space="preserve"> </w:t>
      </w:r>
    </w:p>
    <w:p w:rsidR="004C62B3" w:rsidRPr="004C62B3" w:rsidRDefault="004C62B3" w:rsidP="004C62B3">
      <w:pPr>
        <w:jc w:val="center"/>
        <w:rPr>
          <w:sz w:val="28"/>
          <w:szCs w:val="28"/>
        </w:rPr>
      </w:pPr>
      <w:r w:rsidRPr="004C62B3">
        <w:rPr>
          <w:sz w:val="28"/>
          <w:szCs w:val="28"/>
        </w:rPr>
        <w:drawing>
          <wp:inline distT="0" distB="0" distL="0" distR="0">
            <wp:extent cx="5434642" cy="4225147"/>
            <wp:effectExtent l="0" t="19050" r="0" b="3953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F1DE4" w:rsidRDefault="008F1DE4" w:rsidP="008F1DE4">
      <w:pPr>
        <w:jc w:val="center"/>
        <w:rPr>
          <w:b/>
          <w:sz w:val="28"/>
          <w:szCs w:val="28"/>
        </w:rPr>
      </w:pPr>
    </w:p>
    <w:p w:rsidR="008F1DE4" w:rsidRDefault="008F1DE4" w:rsidP="008F1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8F1DE4" w:rsidRDefault="008F1DE4" w:rsidP="008F1DE4">
      <w:pPr>
        <w:jc w:val="center"/>
        <w:rPr>
          <w:b/>
          <w:sz w:val="28"/>
          <w:szCs w:val="28"/>
        </w:rPr>
      </w:pPr>
      <w:r w:rsidRPr="008F1DE4">
        <w:rPr>
          <w:bCs/>
          <w:iCs/>
          <w:sz w:val="28"/>
          <w:szCs w:val="28"/>
        </w:rPr>
        <w:t>Предполагаемые результаты</w:t>
      </w:r>
    </w:p>
    <w:p w:rsidR="008F1DE4" w:rsidRPr="008F1DE4" w:rsidRDefault="008F1DE4" w:rsidP="008F1DE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F1DE4">
        <w:rPr>
          <w:sz w:val="28"/>
          <w:szCs w:val="28"/>
        </w:rPr>
        <w:t xml:space="preserve"> </w:t>
      </w:r>
      <w:r w:rsidRPr="008F1DE4">
        <w:rPr>
          <w:bCs/>
          <w:sz w:val="28"/>
          <w:szCs w:val="28"/>
        </w:rPr>
        <w:t>Во время проекта дети научатся решать проблемные ситуации, планировать свою деятельность;</w:t>
      </w:r>
    </w:p>
    <w:p w:rsidR="008F1DE4" w:rsidRPr="008F1DE4" w:rsidRDefault="008F1DE4" w:rsidP="008F1DE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У дошкольников будут сформированы знания о работе аптеки и её сотрудниках;</w:t>
      </w:r>
    </w:p>
    <w:p w:rsidR="008F1DE4" w:rsidRPr="008F1DE4" w:rsidRDefault="008F1DE4" w:rsidP="008F1DE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Игровая среда пополнится новыми  костюмами и атрибутами;</w:t>
      </w:r>
    </w:p>
    <w:p w:rsidR="008F1DE4" w:rsidRPr="008F1DE4" w:rsidRDefault="008F1DE4" w:rsidP="008F1DE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Совершенствуются умения детей проектировать сюжетно-ролевую игру, распределять роли, подбирать себе необходимые атрибуты, готовить игровое пространство, выполнять различные игровые действия, соответствующие выбранной роли, взаимодействовать с другими детьми согласно сюжету игры.</w:t>
      </w:r>
    </w:p>
    <w:p w:rsidR="008F1DE4" w:rsidRDefault="008F1DE4" w:rsidP="008F1DE4">
      <w:pPr>
        <w:jc w:val="center"/>
        <w:rPr>
          <w:b/>
          <w:sz w:val="28"/>
          <w:szCs w:val="28"/>
        </w:rPr>
      </w:pPr>
    </w:p>
    <w:p w:rsidR="008F1DE4" w:rsidRDefault="008F1DE4" w:rsidP="008F1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7</w:t>
      </w:r>
    </w:p>
    <w:p w:rsidR="008F1DE4" w:rsidRPr="008F1DE4" w:rsidRDefault="008F1DE4" w:rsidP="008F1DE4">
      <w:pPr>
        <w:spacing w:line="240" w:lineRule="auto"/>
        <w:jc w:val="center"/>
        <w:rPr>
          <w:sz w:val="28"/>
          <w:szCs w:val="28"/>
        </w:rPr>
      </w:pPr>
      <w:r w:rsidRPr="008F1DE4">
        <w:rPr>
          <w:bCs/>
          <w:iCs/>
          <w:sz w:val="28"/>
          <w:szCs w:val="28"/>
        </w:rPr>
        <w:t xml:space="preserve">Продукты проекта </w:t>
      </w:r>
    </w:p>
    <w:p w:rsidR="008F1DE4" w:rsidRPr="008F1DE4" w:rsidRDefault="008F1DE4" w:rsidP="008F1DE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Костюмы фармацевта, провизора, таксировщика</w:t>
      </w:r>
    </w:p>
    <w:p w:rsidR="008F1DE4" w:rsidRPr="008F1DE4" w:rsidRDefault="008F1DE4" w:rsidP="008F1DE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Ширма-аптека с витринами; схемы, обозначающие витрины, вывеска «АПТЕКА  +»</w:t>
      </w:r>
    </w:p>
    <w:p w:rsidR="008F1DE4" w:rsidRPr="008F1DE4" w:rsidRDefault="008F1DE4" w:rsidP="008F1DE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 xml:space="preserve">Товары для продажи : </w:t>
      </w:r>
      <w:r w:rsidRPr="008F1DE4">
        <w:rPr>
          <w:bCs/>
          <w:i/>
          <w:iCs/>
          <w:sz w:val="28"/>
          <w:szCs w:val="28"/>
        </w:rPr>
        <w:t>пластинки с таблетками</w:t>
      </w:r>
      <w:r w:rsidRPr="008F1DE4">
        <w:rPr>
          <w:bCs/>
          <w:sz w:val="28"/>
          <w:szCs w:val="28"/>
        </w:rPr>
        <w:t xml:space="preserve">, </w:t>
      </w:r>
      <w:r w:rsidRPr="008F1DE4">
        <w:rPr>
          <w:bCs/>
          <w:i/>
          <w:iCs/>
          <w:sz w:val="28"/>
          <w:szCs w:val="28"/>
        </w:rPr>
        <w:t>коробочки с символами, обозначающими от чего  данное лекарств</w:t>
      </w:r>
      <w:proofErr w:type="gramStart"/>
      <w:r w:rsidRPr="008F1DE4">
        <w:rPr>
          <w:bCs/>
          <w:i/>
          <w:iCs/>
          <w:sz w:val="28"/>
          <w:szCs w:val="28"/>
        </w:rPr>
        <w:t>о</w:t>
      </w:r>
      <w:r w:rsidRPr="008F1DE4">
        <w:rPr>
          <w:bCs/>
          <w:sz w:val="28"/>
          <w:szCs w:val="28"/>
        </w:rPr>
        <w:t>(</w:t>
      </w:r>
      <w:proofErr w:type="gramEnd"/>
      <w:r w:rsidRPr="008F1DE4">
        <w:rPr>
          <w:bCs/>
          <w:sz w:val="28"/>
          <w:szCs w:val="28"/>
        </w:rPr>
        <w:t xml:space="preserve"> капли для глаз, для носа, таблетки от боли (головы, сердца),  желудочно-кишечные препараты, лекарства от простуды, витамины и </w:t>
      </w:r>
      <w:proofErr w:type="spellStart"/>
      <w:r w:rsidRPr="008F1DE4">
        <w:rPr>
          <w:bCs/>
          <w:sz w:val="28"/>
          <w:szCs w:val="28"/>
        </w:rPr>
        <w:t>др</w:t>
      </w:r>
      <w:proofErr w:type="spellEnd"/>
      <w:r w:rsidRPr="008F1DE4">
        <w:rPr>
          <w:bCs/>
          <w:sz w:val="28"/>
          <w:szCs w:val="28"/>
        </w:rPr>
        <w:t xml:space="preserve">); </w:t>
      </w:r>
      <w:r w:rsidRPr="008F1DE4">
        <w:rPr>
          <w:bCs/>
          <w:i/>
          <w:iCs/>
          <w:sz w:val="28"/>
          <w:szCs w:val="28"/>
        </w:rPr>
        <w:t xml:space="preserve">медицинская техника </w:t>
      </w:r>
      <w:r w:rsidRPr="008F1DE4">
        <w:rPr>
          <w:bCs/>
          <w:sz w:val="28"/>
          <w:szCs w:val="28"/>
        </w:rPr>
        <w:t xml:space="preserve">(фонендоскоп, </w:t>
      </w:r>
      <w:proofErr w:type="spellStart"/>
      <w:r w:rsidRPr="008F1DE4">
        <w:rPr>
          <w:bCs/>
          <w:sz w:val="28"/>
          <w:szCs w:val="28"/>
        </w:rPr>
        <w:t>массажёры</w:t>
      </w:r>
      <w:proofErr w:type="spellEnd"/>
      <w:r w:rsidRPr="008F1DE4">
        <w:rPr>
          <w:bCs/>
          <w:sz w:val="28"/>
          <w:szCs w:val="28"/>
        </w:rPr>
        <w:t xml:space="preserve">, ингаляторы, градусники  и </w:t>
      </w:r>
      <w:proofErr w:type="spellStart"/>
      <w:r w:rsidRPr="008F1DE4">
        <w:rPr>
          <w:bCs/>
          <w:sz w:val="28"/>
          <w:szCs w:val="28"/>
        </w:rPr>
        <w:t>др</w:t>
      </w:r>
      <w:proofErr w:type="spellEnd"/>
      <w:r w:rsidRPr="008F1DE4">
        <w:rPr>
          <w:bCs/>
          <w:sz w:val="28"/>
          <w:szCs w:val="28"/>
        </w:rPr>
        <w:t xml:space="preserve">); </w:t>
      </w:r>
      <w:r w:rsidRPr="008F1DE4">
        <w:rPr>
          <w:bCs/>
          <w:i/>
          <w:iCs/>
          <w:sz w:val="28"/>
          <w:szCs w:val="28"/>
        </w:rPr>
        <w:t xml:space="preserve">детские товары </w:t>
      </w:r>
      <w:r w:rsidRPr="008F1DE4">
        <w:rPr>
          <w:bCs/>
          <w:sz w:val="28"/>
          <w:szCs w:val="28"/>
        </w:rPr>
        <w:t xml:space="preserve">(соски, бутылочки, смеси); </w:t>
      </w:r>
      <w:r w:rsidRPr="008F1DE4">
        <w:rPr>
          <w:bCs/>
          <w:i/>
          <w:iCs/>
          <w:sz w:val="28"/>
          <w:szCs w:val="28"/>
        </w:rPr>
        <w:t xml:space="preserve">предметы гигиены </w:t>
      </w:r>
      <w:r w:rsidRPr="008F1DE4">
        <w:rPr>
          <w:bCs/>
          <w:sz w:val="28"/>
          <w:szCs w:val="28"/>
        </w:rPr>
        <w:t xml:space="preserve">(зубная паста, мыло и </w:t>
      </w:r>
      <w:proofErr w:type="spellStart"/>
      <w:r w:rsidRPr="008F1DE4">
        <w:rPr>
          <w:bCs/>
          <w:sz w:val="28"/>
          <w:szCs w:val="28"/>
        </w:rPr>
        <w:t>др</w:t>
      </w:r>
      <w:proofErr w:type="spellEnd"/>
      <w:r w:rsidRPr="008F1DE4">
        <w:rPr>
          <w:bCs/>
          <w:sz w:val="28"/>
          <w:szCs w:val="28"/>
        </w:rPr>
        <w:t xml:space="preserve">), </w:t>
      </w:r>
      <w:r w:rsidRPr="008F1DE4">
        <w:rPr>
          <w:bCs/>
          <w:i/>
          <w:iCs/>
          <w:sz w:val="28"/>
          <w:szCs w:val="28"/>
        </w:rPr>
        <w:t>косметические товары</w:t>
      </w:r>
      <w:r w:rsidRPr="008F1DE4">
        <w:rPr>
          <w:bCs/>
          <w:sz w:val="28"/>
          <w:szCs w:val="28"/>
        </w:rPr>
        <w:t xml:space="preserve"> (крема, шампуни , гели) и прочие товары</w:t>
      </w:r>
    </w:p>
    <w:p w:rsidR="008F1DE4" w:rsidRPr="008F1DE4" w:rsidRDefault="008F1DE4" w:rsidP="008F1DE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Коробки, в которых поставляют товары в аптеку</w:t>
      </w:r>
    </w:p>
    <w:p w:rsidR="008F1DE4" w:rsidRPr="008F1DE4" w:rsidRDefault="008F1DE4" w:rsidP="008F1DE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Компьютер, принтер, кассовый аппарат</w:t>
      </w:r>
    </w:p>
    <w:p w:rsidR="008F1DE4" w:rsidRPr="008F1DE4" w:rsidRDefault="008F1DE4" w:rsidP="008F1DE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 xml:space="preserve">Лента с ценниками, чеки, деньги </w:t>
      </w:r>
    </w:p>
    <w:p w:rsidR="008F1DE4" w:rsidRPr="008F1DE4" w:rsidRDefault="008F1DE4" w:rsidP="008F1DE4">
      <w:pPr>
        <w:spacing w:after="0" w:line="240" w:lineRule="auto"/>
        <w:rPr>
          <w:sz w:val="28"/>
          <w:szCs w:val="28"/>
        </w:rPr>
      </w:pPr>
      <w:r w:rsidRPr="008F1DE4">
        <w:rPr>
          <w:bCs/>
          <w:i/>
          <w:iCs/>
          <w:sz w:val="28"/>
          <w:szCs w:val="28"/>
        </w:rPr>
        <w:t xml:space="preserve">Итоговое мероприятие: </w:t>
      </w:r>
      <w:r w:rsidRPr="008F1DE4">
        <w:rPr>
          <w:bCs/>
          <w:sz w:val="28"/>
          <w:szCs w:val="28"/>
          <w:u w:val="single"/>
        </w:rPr>
        <w:t xml:space="preserve">сюжетно-ролевая игра «Аптека» </w:t>
      </w:r>
    </w:p>
    <w:p w:rsidR="008F1DE4" w:rsidRDefault="008F1DE4" w:rsidP="008F1DE4">
      <w:pPr>
        <w:spacing w:after="0"/>
        <w:jc w:val="center"/>
        <w:rPr>
          <w:b/>
          <w:sz w:val="28"/>
          <w:szCs w:val="28"/>
        </w:rPr>
      </w:pPr>
    </w:p>
    <w:p w:rsidR="008F1DE4" w:rsidRDefault="008F1DE4" w:rsidP="008F1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8F1DE4" w:rsidRPr="008F1DE4" w:rsidRDefault="008F1DE4" w:rsidP="008F1DE4">
      <w:pPr>
        <w:jc w:val="center"/>
        <w:rPr>
          <w:sz w:val="28"/>
          <w:szCs w:val="28"/>
        </w:rPr>
      </w:pPr>
      <w:r w:rsidRPr="008F1DE4">
        <w:rPr>
          <w:bCs/>
          <w:sz w:val="28"/>
          <w:szCs w:val="28"/>
        </w:rPr>
        <w:t>Этапы проекта</w:t>
      </w:r>
    </w:p>
    <w:p w:rsidR="008F1DE4" w:rsidRPr="008F1DE4" w:rsidRDefault="008F1DE4" w:rsidP="008F1DE4">
      <w:pPr>
        <w:spacing w:after="0" w:line="240" w:lineRule="auto"/>
        <w:rPr>
          <w:sz w:val="28"/>
          <w:szCs w:val="28"/>
        </w:rPr>
      </w:pPr>
      <w:r w:rsidRPr="008F1DE4">
        <w:rPr>
          <w:bCs/>
          <w:iCs/>
          <w:sz w:val="28"/>
          <w:szCs w:val="28"/>
        </w:rPr>
        <w:t>Подготовительный</w:t>
      </w:r>
      <w:r>
        <w:rPr>
          <w:bCs/>
          <w:iCs/>
          <w:sz w:val="28"/>
          <w:szCs w:val="28"/>
        </w:rPr>
        <w:t>:</w:t>
      </w:r>
    </w:p>
    <w:p w:rsidR="008F1DE4" w:rsidRPr="008F1DE4" w:rsidRDefault="008F1DE4" w:rsidP="008F1D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 xml:space="preserve">Обсуждение проблемы с воспитанниками, поиск путей решения проблемы, обсуждение возможных вариантов; </w:t>
      </w:r>
    </w:p>
    <w:p w:rsidR="008F1DE4" w:rsidRPr="008F1DE4" w:rsidRDefault="008F1DE4" w:rsidP="008F1D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 xml:space="preserve">Поиск дополнительной информации в Интернете; </w:t>
      </w:r>
    </w:p>
    <w:p w:rsidR="008F1DE4" w:rsidRPr="008F1DE4" w:rsidRDefault="008F1DE4" w:rsidP="008F1D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 xml:space="preserve">Организация РППС для реализации проекта;  </w:t>
      </w:r>
    </w:p>
    <w:p w:rsidR="008F1DE4" w:rsidRPr="008F1DE4" w:rsidRDefault="008F1DE4" w:rsidP="008F1D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 xml:space="preserve">Подготовка иллюстраций по теме; </w:t>
      </w:r>
    </w:p>
    <w:p w:rsidR="008F1DE4" w:rsidRPr="008F1DE4" w:rsidRDefault="008F1DE4" w:rsidP="008F1D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 xml:space="preserve">Подбор дидактических игр, художественной литературы; </w:t>
      </w:r>
    </w:p>
    <w:p w:rsidR="008F1DE4" w:rsidRPr="008F1DE4" w:rsidRDefault="008F1DE4" w:rsidP="008F1D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 xml:space="preserve">Оформление консультаций для родителей; </w:t>
      </w:r>
    </w:p>
    <w:p w:rsidR="008F1DE4" w:rsidRPr="008F1DE4" w:rsidRDefault="008F1DE4" w:rsidP="008F1D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 xml:space="preserve">Составление плана экскурсии в аптеку; </w:t>
      </w:r>
    </w:p>
    <w:p w:rsidR="008F1DE4" w:rsidRPr="008F1DE4" w:rsidRDefault="008F1DE4" w:rsidP="008F1D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Разработка конспектов бесед с детьми по теме проекта.</w:t>
      </w:r>
    </w:p>
    <w:p w:rsidR="008F1DE4" w:rsidRDefault="008F1DE4" w:rsidP="008F1DE4">
      <w:pPr>
        <w:spacing w:after="0"/>
        <w:jc w:val="center"/>
        <w:rPr>
          <w:b/>
          <w:sz w:val="28"/>
          <w:szCs w:val="28"/>
        </w:rPr>
      </w:pPr>
    </w:p>
    <w:p w:rsidR="008F1DE4" w:rsidRPr="008F1DE4" w:rsidRDefault="008F1DE4" w:rsidP="008F1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8F1DE4" w:rsidRPr="008F1DE4" w:rsidRDefault="008F1DE4" w:rsidP="008F1DE4">
      <w:pPr>
        <w:spacing w:after="0" w:line="240" w:lineRule="auto"/>
        <w:rPr>
          <w:sz w:val="28"/>
          <w:szCs w:val="28"/>
        </w:rPr>
      </w:pPr>
      <w:r w:rsidRPr="008F1DE4">
        <w:rPr>
          <w:bCs/>
          <w:iCs/>
          <w:sz w:val="28"/>
          <w:szCs w:val="28"/>
        </w:rPr>
        <w:t>Основной этап</w:t>
      </w:r>
      <w:r>
        <w:rPr>
          <w:sz w:val="28"/>
          <w:szCs w:val="28"/>
        </w:rPr>
        <w:t>:</w:t>
      </w:r>
    </w:p>
    <w:p w:rsidR="008F1DE4" w:rsidRPr="008F1DE4" w:rsidRDefault="008F1DE4" w:rsidP="008F1DE4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Чтение художественной литературы: Пёрт Синявский «Зелёная аптека», Тамара Крюкова «Лесная аптека» (сказочная энциклопедия лекарственных растений),  Валентин Прозоровский «Обязательная аптечка для каждого дома»;</w:t>
      </w:r>
    </w:p>
    <w:p w:rsidR="008F1DE4" w:rsidRPr="008F1DE4" w:rsidRDefault="008F1DE4" w:rsidP="008F1DE4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Дидактические игры «Здоровый малыш», «</w:t>
      </w:r>
      <w:proofErr w:type="spellStart"/>
      <w:r w:rsidRPr="008F1DE4">
        <w:rPr>
          <w:bCs/>
          <w:sz w:val="28"/>
          <w:szCs w:val="28"/>
        </w:rPr>
        <w:t>Витаминка</w:t>
      </w:r>
      <w:proofErr w:type="spellEnd"/>
      <w:r w:rsidRPr="008F1DE4">
        <w:rPr>
          <w:bCs/>
          <w:sz w:val="28"/>
          <w:szCs w:val="28"/>
        </w:rPr>
        <w:t xml:space="preserve"> и её друзья»; «</w:t>
      </w:r>
      <w:proofErr w:type="gramStart"/>
      <w:r w:rsidRPr="008F1DE4">
        <w:rPr>
          <w:bCs/>
          <w:sz w:val="28"/>
          <w:szCs w:val="28"/>
        </w:rPr>
        <w:t>Кому</w:t>
      </w:r>
      <w:proofErr w:type="gramEnd"/>
      <w:r w:rsidRPr="008F1DE4">
        <w:rPr>
          <w:bCs/>
          <w:sz w:val="28"/>
          <w:szCs w:val="28"/>
        </w:rPr>
        <w:t xml:space="preserve"> что нужно для работы?»; </w:t>
      </w:r>
    </w:p>
    <w:p w:rsidR="008F1DE4" w:rsidRPr="008F1DE4" w:rsidRDefault="008F1DE4" w:rsidP="008F1DE4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Рассматривание иллюстраций по теме проекта;</w:t>
      </w:r>
    </w:p>
    <w:p w:rsidR="008F1DE4" w:rsidRPr="008F1DE4" w:rsidRDefault="008F1DE4" w:rsidP="008F1DE4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Беседы «Для чего нужна аптека», «Таблетки - хорошо или плохо?»;</w:t>
      </w:r>
    </w:p>
    <w:p w:rsidR="008F1DE4" w:rsidRPr="008F1DE4" w:rsidRDefault="008F1DE4" w:rsidP="008F1DE4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 xml:space="preserve">Экскурсия в аптеку, интервью у сотрудников аптеки; </w:t>
      </w:r>
    </w:p>
    <w:p w:rsidR="008F1DE4" w:rsidRPr="008F1DE4" w:rsidRDefault="008F1DE4" w:rsidP="008F1DE4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lastRenderedPageBreak/>
        <w:t>Самостоятельная художественная деятельность по изготовлению атрибутов для игры: лепка таблеток, капсул, витаминов; рисование схем, обозначающих лекарственные препараты; изготовление символов для обозначения витрин аптеки, изготовление вывески «Аптека» и медицинского креста.</w:t>
      </w:r>
    </w:p>
    <w:p w:rsidR="008F1DE4" w:rsidRDefault="008F1DE4" w:rsidP="008F1DE4">
      <w:pPr>
        <w:spacing w:after="0"/>
        <w:jc w:val="center"/>
        <w:rPr>
          <w:b/>
          <w:sz w:val="28"/>
          <w:szCs w:val="28"/>
        </w:rPr>
      </w:pPr>
    </w:p>
    <w:p w:rsidR="008F1DE4" w:rsidRPr="008F1DE4" w:rsidRDefault="008F1DE4" w:rsidP="008F1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8F1DE4" w:rsidRPr="008F1DE4" w:rsidRDefault="008F1DE4" w:rsidP="008F1DE4">
      <w:pPr>
        <w:spacing w:after="0" w:line="240" w:lineRule="auto"/>
        <w:rPr>
          <w:sz w:val="28"/>
          <w:szCs w:val="28"/>
        </w:rPr>
      </w:pPr>
      <w:r w:rsidRPr="008F1DE4">
        <w:rPr>
          <w:bCs/>
          <w:iCs/>
          <w:sz w:val="28"/>
          <w:szCs w:val="28"/>
        </w:rPr>
        <w:t>Заключительный  этап</w:t>
      </w:r>
      <w:r>
        <w:rPr>
          <w:sz w:val="28"/>
          <w:szCs w:val="28"/>
        </w:rPr>
        <w:t>:</w:t>
      </w:r>
    </w:p>
    <w:p w:rsidR="008F1DE4" w:rsidRPr="008F1DE4" w:rsidRDefault="008F1DE4" w:rsidP="008F1DE4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Организация и руководство сюжетно-ролевой игрой «Аптека»;</w:t>
      </w:r>
    </w:p>
    <w:p w:rsidR="008F1DE4" w:rsidRPr="008F1DE4" w:rsidRDefault="008F1DE4" w:rsidP="008F1DE4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Участие детей в обсуждении проведенной сюжетно - ролевой игры, подведение итогов проекта;</w:t>
      </w:r>
    </w:p>
    <w:p w:rsidR="008F1DE4" w:rsidRPr="008F1DE4" w:rsidRDefault="008F1DE4" w:rsidP="008F1DE4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Анализ игры;</w:t>
      </w:r>
    </w:p>
    <w:p w:rsidR="008F1DE4" w:rsidRPr="008F1DE4" w:rsidRDefault="008F1DE4" w:rsidP="008F1DE4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F1DE4">
        <w:rPr>
          <w:bCs/>
          <w:sz w:val="28"/>
          <w:szCs w:val="28"/>
        </w:rPr>
        <w:t>Результаты проекта</w:t>
      </w:r>
    </w:p>
    <w:p w:rsidR="008F1DE4" w:rsidRPr="008F1DE4" w:rsidRDefault="008F1DE4" w:rsidP="008F1DE4">
      <w:pPr>
        <w:spacing w:after="0" w:line="240" w:lineRule="auto"/>
        <w:ind w:left="720"/>
        <w:rPr>
          <w:sz w:val="28"/>
          <w:szCs w:val="28"/>
        </w:rPr>
      </w:pPr>
    </w:p>
    <w:p w:rsidR="004C62B3" w:rsidRPr="004C62B3" w:rsidRDefault="008F1DE4" w:rsidP="008F1DE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11- 49</w:t>
      </w:r>
    </w:p>
    <w:p w:rsidR="004C62B3" w:rsidRPr="004C62B3" w:rsidRDefault="004C62B3" w:rsidP="004C62B3">
      <w:pPr>
        <w:spacing w:after="0"/>
        <w:jc w:val="center"/>
        <w:rPr>
          <w:sz w:val="28"/>
          <w:szCs w:val="28"/>
        </w:rPr>
      </w:pPr>
    </w:p>
    <w:p w:rsidR="004C62B3" w:rsidRPr="004C62B3" w:rsidRDefault="008F1DE4" w:rsidP="008F1DE4">
      <w:pPr>
        <w:rPr>
          <w:sz w:val="28"/>
          <w:szCs w:val="28"/>
        </w:rPr>
      </w:pPr>
      <w:r>
        <w:rPr>
          <w:sz w:val="28"/>
          <w:szCs w:val="28"/>
        </w:rPr>
        <w:t>Демонстрация проекта (</w:t>
      </w:r>
      <w:proofErr w:type="spellStart"/>
      <w:r>
        <w:rPr>
          <w:sz w:val="28"/>
          <w:szCs w:val="28"/>
        </w:rPr>
        <w:t>фотоотчёт</w:t>
      </w:r>
      <w:proofErr w:type="spellEnd"/>
      <w:r>
        <w:rPr>
          <w:sz w:val="28"/>
          <w:szCs w:val="28"/>
        </w:rPr>
        <w:t>)</w:t>
      </w:r>
    </w:p>
    <w:p w:rsidR="008F1DE4" w:rsidRPr="008F1DE4" w:rsidRDefault="008F1DE4" w:rsidP="008F1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48703D" w:rsidRDefault="0048703D" w:rsidP="0048703D">
      <w:pPr>
        <w:spacing w:after="0" w:line="240" w:lineRule="auto"/>
        <w:ind w:left="720"/>
        <w:rPr>
          <w:bCs/>
          <w:sz w:val="28"/>
          <w:szCs w:val="28"/>
        </w:rPr>
      </w:pPr>
      <w:r w:rsidRPr="0048703D">
        <w:rPr>
          <w:bCs/>
          <w:sz w:val="28"/>
          <w:szCs w:val="28"/>
        </w:rPr>
        <w:t>Результаты проекта</w:t>
      </w:r>
      <w:r>
        <w:rPr>
          <w:bCs/>
          <w:sz w:val="28"/>
          <w:szCs w:val="28"/>
        </w:rPr>
        <w:t>:</w:t>
      </w:r>
    </w:p>
    <w:p w:rsidR="0048703D" w:rsidRPr="0048703D" w:rsidRDefault="0048703D" w:rsidP="0048703D">
      <w:pPr>
        <w:spacing w:after="0" w:line="240" w:lineRule="auto"/>
        <w:ind w:left="720"/>
        <w:jc w:val="center"/>
        <w:rPr>
          <w:bCs/>
          <w:sz w:val="28"/>
          <w:szCs w:val="28"/>
        </w:rPr>
      </w:pPr>
    </w:p>
    <w:p w:rsidR="0048703D" w:rsidRPr="0048703D" w:rsidRDefault="0048703D" w:rsidP="0048703D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48703D">
        <w:rPr>
          <w:bCs/>
          <w:sz w:val="28"/>
          <w:szCs w:val="28"/>
        </w:rPr>
        <w:t xml:space="preserve">Дети имеют представления о работе аптеки, о профессиях людей, работающих в аптеке. </w:t>
      </w:r>
    </w:p>
    <w:p w:rsidR="0048703D" w:rsidRPr="0048703D" w:rsidRDefault="0048703D" w:rsidP="0048703D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48703D">
        <w:rPr>
          <w:bCs/>
          <w:sz w:val="28"/>
          <w:szCs w:val="28"/>
        </w:rPr>
        <w:t xml:space="preserve">Словарь детей пополнился такими понятиями как:  </w:t>
      </w:r>
      <w:r w:rsidRPr="0048703D">
        <w:rPr>
          <w:bCs/>
          <w:i/>
          <w:iCs/>
          <w:sz w:val="28"/>
          <w:szCs w:val="28"/>
        </w:rPr>
        <w:t xml:space="preserve">заведующая, провизор, фармацевт, </w:t>
      </w:r>
      <w:proofErr w:type="spellStart"/>
      <w:r w:rsidRPr="0048703D">
        <w:rPr>
          <w:bCs/>
          <w:i/>
          <w:iCs/>
          <w:sz w:val="28"/>
          <w:szCs w:val="28"/>
        </w:rPr>
        <w:t>таксировщица</w:t>
      </w:r>
      <w:proofErr w:type="spellEnd"/>
      <w:r w:rsidRPr="0048703D">
        <w:rPr>
          <w:bCs/>
          <w:i/>
          <w:iCs/>
          <w:sz w:val="28"/>
          <w:szCs w:val="28"/>
        </w:rPr>
        <w:t>, поставщик.</w:t>
      </w:r>
    </w:p>
    <w:p w:rsidR="0048703D" w:rsidRPr="0048703D" w:rsidRDefault="0048703D" w:rsidP="0048703D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48703D">
        <w:rPr>
          <w:bCs/>
          <w:sz w:val="28"/>
          <w:szCs w:val="28"/>
        </w:rPr>
        <w:t xml:space="preserve">Дошкольники могут самостоятельно  делать атрибуты, готовить </w:t>
      </w:r>
    </w:p>
    <w:p w:rsidR="0048703D" w:rsidRPr="0048703D" w:rsidRDefault="0048703D" w:rsidP="0048703D">
      <w:pPr>
        <w:spacing w:after="0" w:line="240" w:lineRule="auto"/>
        <w:ind w:left="720"/>
        <w:rPr>
          <w:sz w:val="28"/>
          <w:szCs w:val="28"/>
        </w:rPr>
      </w:pPr>
      <w:r w:rsidRPr="0048703D">
        <w:rPr>
          <w:bCs/>
          <w:sz w:val="28"/>
          <w:szCs w:val="28"/>
        </w:rPr>
        <w:t xml:space="preserve">игровое пространство. </w:t>
      </w:r>
    </w:p>
    <w:p w:rsidR="0048703D" w:rsidRPr="0048703D" w:rsidRDefault="0048703D" w:rsidP="0048703D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48703D">
        <w:rPr>
          <w:bCs/>
          <w:sz w:val="28"/>
          <w:szCs w:val="28"/>
        </w:rPr>
        <w:t xml:space="preserve">Игровой опыт детей пополнился разнообразными действиями, </w:t>
      </w:r>
    </w:p>
    <w:p w:rsidR="0048703D" w:rsidRPr="0048703D" w:rsidRDefault="0048703D" w:rsidP="0048703D">
      <w:pPr>
        <w:spacing w:after="0" w:line="240" w:lineRule="auto"/>
        <w:ind w:left="720"/>
        <w:rPr>
          <w:sz w:val="28"/>
          <w:szCs w:val="28"/>
        </w:rPr>
      </w:pPr>
      <w:r w:rsidRPr="0048703D">
        <w:rPr>
          <w:bCs/>
          <w:sz w:val="28"/>
          <w:szCs w:val="28"/>
        </w:rPr>
        <w:t xml:space="preserve">новыми  сюжетами.  </w:t>
      </w:r>
    </w:p>
    <w:p w:rsidR="0048703D" w:rsidRPr="0048703D" w:rsidRDefault="0048703D" w:rsidP="0048703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48703D">
        <w:rPr>
          <w:bCs/>
          <w:sz w:val="28"/>
          <w:szCs w:val="28"/>
        </w:rPr>
        <w:t>Игра стала более содержательной,   насыщенной, интересной.</w:t>
      </w:r>
    </w:p>
    <w:p w:rsidR="0048703D" w:rsidRPr="0048703D" w:rsidRDefault="0048703D" w:rsidP="0048703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48703D">
        <w:rPr>
          <w:bCs/>
          <w:sz w:val="28"/>
          <w:szCs w:val="28"/>
        </w:rPr>
        <w:t>Воссоздавая в игре взаимодействие взрослых, дети освоили правила культуры поведения, научились согласовывать свои действия и намерения с другими детьми.</w:t>
      </w:r>
    </w:p>
    <w:p w:rsidR="0048703D" w:rsidRPr="0048703D" w:rsidRDefault="0048703D" w:rsidP="0048703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48703D">
        <w:rPr>
          <w:bCs/>
          <w:sz w:val="28"/>
          <w:szCs w:val="28"/>
        </w:rPr>
        <w:t xml:space="preserve">Проект способствовал развитию игровой деятельности, </w:t>
      </w:r>
    </w:p>
    <w:p w:rsidR="0048703D" w:rsidRPr="0048703D" w:rsidRDefault="0048703D" w:rsidP="0048703D">
      <w:pPr>
        <w:spacing w:after="0" w:line="240" w:lineRule="auto"/>
        <w:ind w:left="720"/>
        <w:rPr>
          <w:sz w:val="28"/>
          <w:szCs w:val="28"/>
        </w:rPr>
      </w:pPr>
      <w:r w:rsidRPr="0048703D">
        <w:rPr>
          <w:bCs/>
          <w:sz w:val="28"/>
          <w:szCs w:val="28"/>
        </w:rPr>
        <w:t xml:space="preserve">познавательной активности детей, формированию навыков исследовательской деятельности, развитию инициативы, творчества, </w:t>
      </w:r>
    </w:p>
    <w:p w:rsidR="0048703D" w:rsidRPr="0048703D" w:rsidRDefault="0048703D" w:rsidP="0048703D">
      <w:pPr>
        <w:spacing w:after="0" w:line="240" w:lineRule="auto"/>
        <w:ind w:left="720"/>
        <w:rPr>
          <w:sz w:val="28"/>
          <w:szCs w:val="28"/>
        </w:rPr>
      </w:pPr>
      <w:r w:rsidRPr="0048703D">
        <w:rPr>
          <w:bCs/>
          <w:sz w:val="28"/>
          <w:szCs w:val="28"/>
        </w:rPr>
        <w:t>самостоятельности.</w:t>
      </w:r>
    </w:p>
    <w:p w:rsidR="0048703D" w:rsidRPr="0048703D" w:rsidRDefault="0048703D" w:rsidP="0048703D">
      <w:pPr>
        <w:spacing w:after="0" w:line="240" w:lineRule="auto"/>
        <w:rPr>
          <w:sz w:val="28"/>
          <w:szCs w:val="28"/>
        </w:rPr>
      </w:pPr>
    </w:p>
    <w:p w:rsidR="007939DA" w:rsidRPr="007939DA" w:rsidRDefault="007939DA" w:rsidP="0048703D">
      <w:pPr>
        <w:spacing w:after="0"/>
        <w:jc w:val="center"/>
        <w:rPr>
          <w:sz w:val="40"/>
          <w:szCs w:val="40"/>
        </w:rPr>
      </w:pPr>
    </w:p>
    <w:p w:rsidR="007939DA" w:rsidRPr="007939DA" w:rsidRDefault="007939DA" w:rsidP="007939DA">
      <w:pPr>
        <w:jc w:val="center"/>
      </w:pPr>
    </w:p>
    <w:p w:rsidR="008D7C39" w:rsidRDefault="008D7C39" w:rsidP="007939DA">
      <w:pPr>
        <w:jc w:val="center"/>
      </w:pPr>
    </w:p>
    <w:sectPr w:rsidR="008D7C39" w:rsidSect="00793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889"/>
    <w:multiLevelType w:val="hybridMultilevel"/>
    <w:tmpl w:val="F4C61366"/>
    <w:lvl w:ilvl="0" w:tplc="989892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878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82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C38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C58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0D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E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22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05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66EE3"/>
    <w:multiLevelType w:val="hybridMultilevel"/>
    <w:tmpl w:val="75BAED84"/>
    <w:lvl w:ilvl="0" w:tplc="A09AA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89E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C3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CB3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21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669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667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42D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6A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B54E4"/>
    <w:multiLevelType w:val="hybridMultilevel"/>
    <w:tmpl w:val="D37003BA"/>
    <w:lvl w:ilvl="0" w:tplc="5F72F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0C1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66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4F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22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8E0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B8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0B8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41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895"/>
    <w:multiLevelType w:val="hybridMultilevel"/>
    <w:tmpl w:val="C49AC72A"/>
    <w:lvl w:ilvl="0" w:tplc="4D9252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0A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27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EE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272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640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61F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E4A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6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C3FC5"/>
    <w:multiLevelType w:val="hybridMultilevel"/>
    <w:tmpl w:val="4814AA4A"/>
    <w:lvl w:ilvl="0" w:tplc="782EFD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7850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40A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47B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06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49A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8E5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C2E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40C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544958"/>
    <w:multiLevelType w:val="hybridMultilevel"/>
    <w:tmpl w:val="CEB6CC44"/>
    <w:lvl w:ilvl="0" w:tplc="EDEAC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C5B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6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444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ADB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4F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C99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896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A7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3300D2"/>
    <w:multiLevelType w:val="hybridMultilevel"/>
    <w:tmpl w:val="6D2A7394"/>
    <w:lvl w:ilvl="0" w:tplc="8EACF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8E0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C89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6B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E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223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CA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0E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EC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B33436"/>
    <w:multiLevelType w:val="hybridMultilevel"/>
    <w:tmpl w:val="87CAEB70"/>
    <w:lvl w:ilvl="0" w:tplc="BF105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C2B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07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44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2C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E1C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0A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CF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8419A"/>
    <w:multiLevelType w:val="hybridMultilevel"/>
    <w:tmpl w:val="DAD813F0"/>
    <w:lvl w:ilvl="0" w:tplc="63587D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487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EA0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813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2F3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275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6D0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4AE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09A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9DA"/>
    <w:rsid w:val="0048703D"/>
    <w:rsid w:val="004C62B3"/>
    <w:rsid w:val="007939DA"/>
    <w:rsid w:val="008D7C39"/>
    <w:rsid w:val="008F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9A5D44-C039-436E-AB27-1A770CB27347}" type="doc">
      <dgm:prSet loTypeId="urn:microsoft.com/office/officeart/2005/8/layout/cycle6" loCatId="relationship" qsTypeId="urn:microsoft.com/office/officeart/2005/8/quickstyle/3d3" qsCatId="3D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52BD0EC8-DC23-484E-8D46-CC168D940FD7}">
      <dgm:prSet phldrT="[Текст]"/>
      <dgm:spPr/>
      <dgm:t>
        <a:bodyPr/>
        <a:lstStyle/>
        <a:p>
          <a:r>
            <a:rPr lang="ru-RU" b="1" dirty="0" smtClean="0"/>
            <a:t>Рассматривание иллюстраций</a:t>
          </a:r>
          <a:endParaRPr lang="ru-RU" b="1" dirty="0"/>
        </a:p>
      </dgm:t>
    </dgm:pt>
    <dgm:pt modelId="{50137C06-CC85-4E48-8C6A-2C0BEDBD8FB3}" type="parTrans" cxnId="{D5392F86-F4ED-4B5F-A5F9-088C3373EA0C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C8F11497-E54F-4000-9D10-4A0C38DAA6C8}" type="sibTrans" cxnId="{D5392F86-F4ED-4B5F-A5F9-088C3373EA0C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16A79EE7-C08E-49BF-B773-DD39AA334114}">
      <dgm:prSet phldrT="[Текст]" custT="1"/>
      <dgm:spPr/>
      <dgm:t>
        <a:bodyPr/>
        <a:lstStyle/>
        <a:p>
          <a:r>
            <a:rPr lang="ru-RU" sz="1200" b="1" dirty="0" smtClean="0"/>
            <a:t>Чтение художественной литературы</a:t>
          </a:r>
          <a:endParaRPr lang="ru-RU" sz="1200" b="1" dirty="0"/>
        </a:p>
      </dgm:t>
    </dgm:pt>
    <dgm:pt modelId="{EB80F011-1831-45CF-8666-63F9374437FF}" type="parTrans" cxnId="{BAE05D7A-BC63-4D44-BFF0-912879B2788E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0646AE47-6D2A-4CA8-8F54-A5520869106B}" type="sibTrans" cxnId="{BAE05D7A-BC63-4D44-BFF0-912879B2788E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A6A4C61C-C882-44FF-835E-906591B79361}">
      <dgm:prSet phldrT="[Текст]" custT="1"/>
      <dgm:spPr/>
      <dgm:t>
        <a:bodyPr/>
        <a:lstStyle/>
        <a:p>
          <a:r>
            <a:rPr lang="ru-RU" sz="1200" b="1" dirty="0" smtClean="0"/>
            <a:t>Самостоятельная художественная деятельность</a:t>
          </a:r>
          <a:endParaRPr lang="ru-RU" sz="1200" b="1" dirty="0"/>
        </a:p>
      </dgm:t>
    </dgm:pt>
    <dgm:pt modelId="{70D78314-E498-4D69-8FE8-38746FAE949B}" type="parTrans" cxnId="{3A17C8C3-C88C-4D8B-858E-89A57118907F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35192E64-443E-4881-8099-2F5AE5729182}" type="sibTrans" cxnId="{3A17C8C3-C88C-4D8B-858E-89A57118907F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D88CCE66-C67E-4095-B9E0-6C8CF54B15E4}">
      <dgm:prSet phldrT="[Текст]" custT="1"/>
      <dgm:spPr/>
      <dgm:t>
        <a:bodyPr/>
        <a:lstStyle/>
        <a:p>
          <a:r>
            <a:rPr lang="ru-RU" sz="1400" b="1" dirty="0" smtClean="0"/>
            <a:t>Дидактические игры</a:t>
          </a:r>
          <a:endParaRPr lang="ru-RU" sz="1400" b="1" dirty="0"/>
        </a:p>
      </dgm:t>
    </dgm:pt>
    <dgm:pt modelId="{2CACC1C0-5A3E-4895-A836-B8591AD74FBB}" type="parTrans" cxnId="{AC0FE3B4-579B-4A9F-B49C-1135FCA8500E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27A7866C-1AD6-4ACC-956E-321AC5C24475}" type="sibTrans" cxnId="{AC0FE3B4-579B-4A9F-B49C-1135FCA8500E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F56C8C80-CBD7-40BC-87AE-703D6CE576F1}">
      <dgm:prSet phldrT="[Текст]" custT="1"/>
      <dgm:spPr/>
      <dgm:t>
        <a:bodyPr/>
        <a:lstStyle/>
        <a:p>
          <a:r>
            <a:rPr lang="ru-RU" sz="1400" b="1" dirty="0" smtClean="0"/>
            <a:t>Беседы</a:t>
          </a:r>
          <a:endParaRPr lang="ru-RU" sz="1400" b="1" dirty="0"/>
        </a:p>
      </dgm:t>
    </dgm:pt>
    <dgm:pt modelId="{E02EED5D-6255-4F7B-AC3B-FCDACEAEAB65}" type="parTrans" cxnId="{1205C4CB-DA9B-418C-95E9-4550382F7243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25581E16-40F0-4162-8C04-5FBEFBA80546}" type="sibTrans" cxnId="{1205C4CB-DA9B-418C-95E9-4550382F7243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E852916B-37C1-468B-A69F-FA639CC2CCAC}">
      <dgm:prSet phldrT="[Текст]" custT="1"/>
      <dgm:spPr/>
      <dgm:t>
        <a:bodyPr/>
        <a:lstStyle/>
        <a:p>
          <a:r>
            <a:rPr lang="ru-RU" sz="1200" b="1" dirty="0" smtClean="0"/>
            <a:t>Взаимодействие</a:t>
          </a:r>
        </a:p>
        <a:p>
          <a:r>
            <a:rPr lang="ru-RU" sz="1200" b="1" dirty="0" smtClean="0"/>
            <a:t>с  родителями</a:t>
          </a:r>
          <a:endParaRPr lang="ru-RU" sz="1200" b="1" dirty="0"/>
        </a:p>
      </dgm:t>
    </dgm:pt>
    <dgm:pt modelId="{CC911B2C-FB1C-4641-9F62-80BB8514D40B}" type="parTrans" cxnId="{0C887212-8556-434B-95E8-260A55E18DE7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373DF548-DF5D-43F4-A8BB-AF15227525F3}" type="sibTrans" cxnId="{0C887212-8556-434B-95E8-260A55E18DE7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4AF8F6CD-85C9-429E-8FB5-09F5A290065B}">
      <dgm:prSet phldrT="[Текст]" custT="1"/>
      <dgm:spPr/>
      <dgm:t>
        <a:bodyPr/>
        <a:lstStyle/>
        <a:p>
          <a:r>
            <a:rPr lang="ru-RU" sz="1600" b="1" dirty="0" smtClean="0"/>
            <a:t>Экскурсия</a:t>
          </a:r>
          <a:endParaRPr lang="ru-RU" sz="1600" b="1" dirty="0"/>
        </a:p>
      </dgm:t>
    </dgm:pt>
    <dgm:pt modelId="{ACD221F7-19AB-4981-800A-3F9D5E2A0BD7}" type="parTrans" cxnId="{B97E03DD-62A3-49E1-8B9E-F25789D1BBD7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51F4EC74-688D-40C0-9153-9C594B3F6FB8}" type="sibTrans" cxnId="{B97E03DD-62A3-49E1-8B9E-F25789D1BBD7}">
      <dgm:prSet/>
      <dgm:spPr/>
      <dgm:t>
        <a:bodyPr/>
        <a:lstStyle/>
        <a:p>
          <a:endParaRPr lang="ru-RU">
            <a:solidFill>
              <a:schemeClr val="bg1"/>
            </a:solidFill>
          </a:endParaRPr>
        </a:p>
      </dgm:t>
    </dgm:pt>
    <dgm:pt modelId="{7B3BC954-ECDE-475D-8E49-74ACEDB1663F}" type="pres">
      <dgm:prSet presAssocID="{1D9A5D44-C039-436E-AB27-1A770CB2734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37B771D-4D44-48AF-9349-534FA88F580B}" type="pres">
      <dgm:prSet presAssocID="{52BD0EC8-DC23-484E-8D46-CC168D940FD7}" presName="node" presStyleLbl="node1" presStyleIdx="0" presStyleCnt="7" custScaleX="133731" custScaleY="961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30D8E0-2060-4688-AC7E-9A667508D396}" type="pres">
      <dgm:prSet presAssocID="{52BD0EC8-DC23-484E-8D46-CC168D940FD7}" presName="spNode" presStyleCnt="0"/>
      <dgm:spPr/>
    </dgm:pt>
    <dgm:pt modelId="{E1DFD370-9C19-4FF6-8DC1-64A43D2E6651}" type="pres">
      <dgm:prSet presAssocID="{C8F11497-E54F-4000-9D10-4A0C38DAA6C8}" presName="sibTrans" presStyleLbl="sibTrans1D1" presStyleIdx="0" presStyleCnt="7"/>
      <dgm:spPr/>
      <dgm:t>
        <a:bodyPr/>
        <a:lstStyle/>
        <a:p>
          <a:endParaRPr lang="ru-RU"/>
        </a:p>
      </dgm:t>
    </dgm:pt>
    <dgm:pt modelId="{69C3C9A3-F6F2-456C-B0D4-556F71C53C93}" type="pres">
      <dgm:prSet presAssocID="{16A79EE7-C08E-49BF-B773-DD39AA334114}" presName="node" presStyleLbl="node1" presStyleIdx="1" presStyleCnt="7" custScaleX="154809" custScaleY="142011" custRadScaleRad="101924" custRadScaleInc="167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42EB63-DEFB-404A-A4EC-3D90682B3959}" type="pres">
      <dgm:prSet presAssocID="{16A79EE7-C08E-49BF-B773-DD39AA334114}" presName="spNode" presStyleCnt="0"/>
      <dgm:spPr/>
    </dgm:pt>
    <dgm:pt modelId="{11BCAA69-1460-4BD6-909F-38873CA0E827}" type="pres">
      <dgm:prSet presAssocID="{0646AE47-6D2A-4CA8-8F54-A5520869106B}" presName="sibTrans" presStyleLbl="sibTrans1D1" presStyleIdx="1" presStyleCnt="7"/>
      <dgm:spPr/>
      <dgm:t>
        <a:bodyPr/>
        <a:lstStyle/>
        <a:p>
          <a:endParaRPr lang="ru-RU"/>
        </a:p>
      </dgm:t>
    </dgm:pt>
    <dgm:pt modelId="{D8D9DE23-38C4-437D-80E2-617DA687078B}" type="pres">
      <dgm:prSet presAssocID="{A6A4C61C-C882-44FF-835E-906591B79361}" presName="node" presStyleLbl="node1" presStyleIdx="2" presStyleCnt="7" custScaleX="163103" custScaleY="142853" custRadScaleRad="97289" custRadScaleInc="-159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292E7A-FCFE-4FF2-A4D0-7AB41E4B3491}" type="pres">
      <dgm:prSet presAssocID="{A6A4C61C-C882-44FF-835E-906591B79361}" presName="spNode" presStyleCnt="0"/>
      <dgm:spPr/>
    </dgm:pt>
    <dgm:pt modelId="{CF33D60A-183D-436C-BAFF-3593A6DE4029}" type="pres">
      <dgm:prSet presAssocID="{35192E64-443E-4881-8099-2F5AE5729182}" presName="sibTrans" presStyleLbl="sibTrans1D1" presStyleIdx="2" presStyleCnt="7"/>
      <dgm:spPr/>
      <dgm:t>
        <a:bodyPr/>
        <a:lstStyle/>
        <a:p>
          <a:endParaRPr lang="ru-RU"/>
        </a:p>
      </dgm:t>
    </dgm:pt>
    <dgm:pt modelId="{BFFBA438-823F-42A5-B514-A7E93185CB45}" type="pres">
      <dgm:prSet presAssocID="{D88CCE66-C67E-4095-B9E0-6C8CF54B15E4}" presName="node" presStyleLbl="node1" presStyleIdx="3" presStyleCnt="7" custScaleX="1414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897F3-C26E-44CD-8952-446D2938357B}" type="pres">
      <dgm:prSet presAssocID="{D88CCE66-C67E-4095-B9E0-6C8CF54B15E4}" presName="spNode" presStyleCnt="0"/>
      <dgm:spPr/>
    </dgm:pt>
    <dgm:pt modelId="{C0EFDB62-27B3-428B-9A65-5DE35C925FE7}" type="pres">
      <dgm:prSet presAssocID="{27A7866C-1AD6-4ACC-956E-321AC5C24475}" presName="sibTrans" presStyleLbl="sibTrans1D1" presStyleIdx="3" presStyleCnt="7"/>
      <dgm:spPr/>
      <dgm:t>
        <a:bodyPr/>
        <a:lstStyle/>
        <a:p>
          <a:endParaRPr lang="ru-RU"/>
        </a:p>
      </dgm:t>
    </dgm:pt>
    <dgm:pt modelId="{2BED7CCD-50BE-49D3-9FEA-5AC16178AE38}" type="pres">
      <dgm:prSet presAssocID="{F56C8C80-CBD7-40BC-87AE-703D6CE576F1}" presName="node" presStyleLbl="node1" presStyleIdx="4" presStyleCnt="7" custScaleX="1392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424510-0397-40DC-905E-B2B7F03E36DF}" type="pres">
      <dgm:prSet presAssocID="{F56C8C80-CBD7-40BC-87AE-703D6CE576F1}" presName="spNode" presStyleCnt="0"/>
      <dgm:spPr/>
    </dgm:pt>
    <dgm:pt modelId="{CB13479A-AB56-4BD6-9A65-3CA9FEC28967}" type="pres">
      <dgm:prSet presAssocID="{25581E16-40F0-4162-8C04-5FBEFBA80546}" presName="sibTrans" presStyleLbl="sibTrans1D1" presStyleIdx="4" presStyleCnt="7"/>
      <dgm:spPr/>
      <dgm:t>
        <a:bodyPr/>
        <a:lstStyle/>
        <a:p>
          <a:endParaRPr lang="ru-RU"/>
        </a:p>
      </dgm:t>
    </dgm:pt>
    <dgm:pt modelId="{97148097-C843-41F6-97AD-14CB91B75826}" type="pres">
      <dgm:prSet presAssocID="{E852916B-37C1-468B-A69F-FA639CC2CCAC}" presName="node" presStyleLbl="node1" presStyleIdx="5" presStyleCnt="7" custScaleX="156888" custScaleY="139588" custRadScaleRad="97289" custRadScaleInc="159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5F7156-BD14-46FA-9F19-8D1B19902563}" type="pres">
      <dgm:prSet presAssocID="{E852916B-37C1-468B-A69F-FA639CC2CCAC}" presName="spNode" presStyleCnt="0"/>
      <dgm:spPr/>
    </dgm:pt>
    <dgm:pt modelId="{E071A59D-8822-4B86-BD3F-6F46D2C24B39}" type="pres">
      <dgm:prSet presAssocID="{373DF548-DF5D-43F4-A8BB-AF15227525F3}" presName="sibTrans" presStyleLbl="sibTrans1D1" presStyleIdx="5" presStyleCnt="7"/>
      <dgm:spPr/>
      <dgm:t>
        <a:bodyPr/>
        <a:lstStyle/>
        <a:p>
          <a:endParaRPr lang="ru-RU"/>
        </a:p>
      </dgm:t>
    </dgm:pt>
    <dgm:pt modelId="{5CFF283B-2ECD-4380-90A3-B4E1C04F79A1}" type="pres">
      <dgm:prSet presAssocID="{4AF8F6CD-85C9-429E-8FB5-09F5A290065B}" presName="node" presStyleLbl="node1" presStyleIdx="6" presStyleCnt="7" custScaleX="146473" custScaleY="132214" custRadScaleRad="98240" custRadScaleInc="-76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079D69-553D-49C7-B2AB-902564049952}" type="pres">
      <dgm:prSet presAssocID="{4AF8F6CD-85C9-429E-8FB5-09F5A290065B}" presName="spNode" presStyleCnt="0"/>
      <dgm:spPr/>
    </dgm:pt>
    <dgm:pt modelId="{2E15E49D-34F7-4761-B756-C7E5EBE15E55}" type="pres">
      <dgm:prSet presAssocID="{51F4EC74-688D-40C0-9153-9C594B3F6FB8}" presName="sibTrans" presStyleLbl="sibTrans1D1" presStyleIdx="6" presStyleCnt="7"/>
      <dgm:spPr/>
      <dgm:t>
        <a:bodyPr/>
        <a:lstStyle/>
        <a:p>
          <a:endParaRPr lang="ru-RU"/>
        </a:p>
      </dgm:t>
    </dgm:pt>
  </dgm:ptLst>
  <dgm:cxnLst>
    <dgm:cxn modelId="{D5392F86-F4ED-4B5F-A5F9-088C3373EA0C}" srcId="{1D9A5D44-C039-436E-AB27-1A770CB27347}" destId="{52BD0EC8-DC23-484E-8D46-CC168D940FD7}" srcOrd="0" destOrd="0" parTransId="{50137C06-CC85-4E48-8C6A-2C0BEDBD8FB3}" sibTransId="{C8F11497-E54F-4000-9D10-4A0C38DAA6C8}"/>
    <dgm:cxn modelId="{887EA96B-79C2-47F4-B133-986A785BB3AA}" type="presOf" srcId="{A6A4C61C-C882-44FF-835E-906591B79361}" destId="{D8D9DE23-38C4-437D-80E2-617DA687078B}" srcOrd="0" destOrd="0" presId="urn:microsoft.com/office/officeart/2005/8/layout/cycle6"/>
    <dgm:cxn modelId="{0C887212-8556-434B-95E8-260A55E18DE7}" srcId="{1D9A5D44-C039-436E-AB27-1A770CB27347}" destId="{E852916B-37C1-468B-A69F-FA639CC2CCAC}" srcOrd="5" destOrd="0" parTransId="{CC911B2C-FB1C-4641-9F62-80BB8514D40B}" sibTransId="{373DF548-DF5D-43F4-A8BB-AF15227525F3}"/>
    <dgm:cxn modelId="{D7C3C741-9958-4FF8-9436-233A3B9B30E3}" type="presOf" srcId="{51F4EC74-688D-40C0-9153-9C594B3F6FB8}" destId="{2E15E49D-34F7-4761-B756-C7E5EBE15E55}" srcOrd="0" destOrd="0" presId="urn:microsoft.com/office/officeart/2005/8/layout/cycle6"/>
    <dgm:cxn modelId="{9A75561C-2E2D-4FEF-BA37-0C5D5CF77CDD}" type="presOf" srcId="{373DF548-DF5D-43F4-A8BB-AF15227525F3}" destId="{E071A59D-8822-4B86-BD3F-6F46D2C24B39}" srcOrd="0" destOrd="0" presId="urn:microsoft.com/office/officeart/2005/8/layout/cycle6"/>
    <dgm:cxn modelId="{03D45728-AE2F-48D0-9A7B-A4C1944C7650}" type="presOf" srcId="{4AF8F6CD-85C9-429E-8FB5-09F5A290065B}" destId="{5CFF283B-2ECD-4380-90A3-B4E1C04F79A1}" srcOrd="0" destOrd="0" presId="urn:microsoft.com/office/officeart/2005/8/layout/cycle6"/>
    <dgm:cxn modelId="{C54DA219-E9D4-4533-87BF-FBD794F40D82}" type="presOf" srcId="{16A79EE7-C08E-49BF-B773-DD39AA334114}" destId="{69C3C9A3-F6F2-456C-B0D4-556F71C53C93}" srcOrd="0" destOrd="0" presId="urn:microsoft.com/office/officeart/2005/8/layout/cycle6"/>
    <dgm:cxn modelId="{D3A3D356-7ACC-44EC-A66D-20F70A9A32DD}" type="presOf" srcId="{F56C8C80-CBD7-40BC-87AE-703D6CE576F1}" destId="{2BED7CCD-50BE-49D3-9FEA-5AC16178AE38}" srcOrd="0" destOrd="0" presId="urn:microsoft.com/office/officeart/2005/8/layout/cycle6"/>
    <dgm:cxn modelId="{3A17C8C3-C88C-4D8B-858E-89A57118907F}" srcId="{1D9A5D44-C039-436E-AB27-1A770CB27347}" destId="{A6A4C61C-C882-44FF-835E-906591B79361}" srcOrd="2" destOrd="0" parTransId="{70D78314-E498-4D69-8FE8-38746FAE949B}" sibTransId="{35192E64-443E-4881-8099-2F5AE5729182}"/>
    <dgm:cxn modelId="{1205C4CB-DA9B-418C-95E9-4550382F7243}" srcId="{1D9A5D44-C039-436E-AB27-1A770CB27347}" destId="{F56C8C80-CBD7-40BC-87AE-703D6CE576F1}" srcOrd="4" destOrd="0" parTransId="{E02EED5D-6255-4F7B-AC3B-FCDACEAEAB65}" sibTransId="{25581E16-40F0-4162-8C04-5FBEFBA80546}"/>
    <dgm:cxn modelId="{4CA381D3-5BB7-40F0-828E-A2E108418347}" type="presOf" srcId="{C8F11497-E54F-4000-9D10-4A0C38DAA6C8}" destId="{E1DFD370-9C19-4FF6-8DC1-64A43D2E6651}" srcOrd="0" destOrd="0" presId="urn:microsoft.com/office/officeart/2005/8/layout/cycle6"/>
    <dgm:cxn modelId="{D373C35C-7C93-4D3F-974D-D45010BE0A15}" type="presOf" srcId="{1D9A5D44-C039-436E-AB27-1A770CB27347}" destId="{7B3BC954-ECDE-475D-8E49-74ACEDB1663F}" srcOrd="0" destOrd="0" presId="urn:microsoft.com/office/officeart/2005/8/layout/cycle6"/>
    <dgm:cxn modelId="{BAE05D7A-BC63-4D44-BFF0-912879B2788E}" srcId="{1D9A5D44-C039-436E-AB27-1A770CB27347}" destId="{16A79EE7-C08E-49BF-B773-DD39AA334114}" srcOrd="1" destOrd="0" parTransId="{EB80F011-1831-45CF-8666-63F9374437FF}" sibTransId="{0646AE47-6D2A-4CA8-8F54-A5520869106B}"/>
    <dgm:cxn modelId="{D7EE325C-47C2-487C-B9EF-AE3AD4DC8E13}" type="presOf" srcId="{35192E64-443E-4881-8099-2F5AE5729182}" destId="{CF33D60A-183D-436C-BAFF-3593A6DE4029}" srcOrd="0" destOrd="0" presId="urn:microsoft.com/office/officeart/2005/8/layout/cycle6"/>
    <dgm:cxn modelId="{AC0FE3B4-579B-4A9F-B49C-1135FCA8500E}" srcId="{1D9A5D44-C039-436E-AB27-1A770CB27347}" destId="{D88CCE66-C67E-4095-B9E0-6C8CF54B15E4}" srcOrd="3" destOrd="0" parTransId="{2CACC1C0-5A3E-4895-A836-B8591AD74FBB}" sibTransId="{27A7866C-1AD6-4ACC-956E-321AC5C24475}"/>
    <dgm:cxn modelId="{D2AF64A7-4C76-404A-95FC-56ABD2BF2D45}" type="presOf" srcId="{0646AE47-6D2A-4CA8-8F54-A5520869106B}" destId="{11BCAA69-1460-4BD6-909F-38873CA0E827}" srcOrd="0" destOrd="0" presId="urn:microsoft.com/office/officeart/2005/8/layout/cycle6"/>
    <dgm:cxn modelId="{B97E03DD-62A3-49E1-8B9E-F25789D1BBD7}" srcId="{1D9A5D44-C039-436E-AB27-1A770CB27347}" destId="{4AF8F6CD-85C9-429E-8FB5-09F5A290065B}" srcOrd="6" destOrd="0" parTransId="{ACD221F7-19AB-4981-800A-3F9D5E2A0BD7}" sibTransId="{51F4EC74-688D-40C0-9153-9C594B3F6FB8}"/>
    <dgm:cxn modelId="{DDEEEDDE-3AC9-44D0-A7DA-5A47A13F34C8}" type="presOf" srcId="{27A7866C-1AD6-4ACC-956E-321AC5C24475}" destId="{C0EFDB62-27B3-428B-9A65-5DE35C925FE7}" srcOrd="0" destOrd="0" presId="urn:microsoft.com/office/officeart/2005/8/layout/cycle6"/>
    <dgm:cxn modelId="{42479E9F-DE4F-4AEB-A47F-449032288B1D}" type="presOf" srcId="{25581E16-40F0-4162-8C04-5FBEFBA80546}" destId="{CB13479A-AB56-4BD6-9A65-3CA9FEC28967}" srcOrd="0" destOrd="0" presId="urn:microsoft.com/office/officeart/2005/8/layout/cycle6"/>
    <dgm:cxn modelId="{385AF079-327C-4E49-8530-ED838A574A3C}" type="presOf" srcId="{E852916B-37C1-468B-A69F-FA639CC2CCAC}" destId="{97148097-C843-41F6-97AD-14CB91B75826}" srcOrd="0" destOrd="0" presId="urn:microsoft.com/office/officeart/2005/8/layout/cycle6"/>
    <dgm:cxn modelId="{A442D023-8A82-4B30-8FF4-4B7061D9A3AA}" type="presOf" srcId="{D88CCE66-C67E-4095-B9E0-6C8CF54B15E4}" destId="{BFFBA438-823F-42A5-B514-A7E93185CB45}" srcOrd="0" destOrd="0" presId="urn:microsoft.com/office/officeart/2005/8/layout/cycle6"/>
    <dgm:cxn modelId="{09DEF07A-C1B3-43D9-8AD1-CDC46683EDA7}" type="presOf" srcId="{52BD0EC8-DC23-484E-8D46-CC168D940FD7}" destId="{D37B771D-4D44-48AF-9349-534FA88F580B}" srcOrd="0" destOrd="0" presId="urn:microsoft.com/office/officeart/2005/8/layout/cycle6"/>
    <dgm:cxn modelId="{8B5F1DFE-01A0-4DB0-AB54-CF05ED1476AB}" type="presParOf" srcId="{7B3BC954-ECDE-475D-8E49-74ACEDB1663F}" destId="{D37B771D-4D44-48AF-9349-534FA88F580B}" srcOrd="0" destOrd="0" presId="urn:microsoft.com/office/officeart/2005/8/layout/cycle6"/>
    <dgm:cxn modelId="{CC3208D1-27D8-41DA-99A8-F4CF97C3D196}" type="presParOf" srcId="{7B3BC954-ECDE-475D-8E49-74ACEDB1663F}" destId="{2730D8E0-2060-4688-AC7E-9A667508D396}" srcOrd="1" destOrd="0" presId="urn:microsoft.com/office/officeart/2005/8/layout/cycle6"/>
    <dgm:cxn modelId="{4314AD41-D04B-4DD5-9EF8-8CA50096327B}" type="presParOf" srcId="{7B3BC954-ECDE-475D-8E49-74ACEDB1663F}" destId="{E1DFD370-9C19-4FF6-8DC1-64A43D2E6651}" srcOrd="2" destOrd="0" presId="urn:microsoft.com/office/officeart/2005/8/layout/cycle6"/>
    <dgm:cxn modelId="{BCF13A2D-F292-4ECA-A28F-A3EA11A2CB74}" type="presParOf" srcId="{7B3BC954-ECDE-475D-8E49-74ACEDB1663F}" destId="{69C3C9A3-F6F2-456C-B0D4-556F71C53C93}" srcOrd="3" destOrd="0" presId="urn:microsoft.com/office/officeart/2005/8/layout/cycle6"/>
    <dgm:cxn modelId="{FEFDCD4F-4722-4917-A47F-95DEC337D208}" type="presParOf" srcId="{7B3BC954-ECDE-475D-8E49-74ACEDB1663F}" destId="{9842EB63-DEFB-404A-A4EC-3D90682B3959}" srcOrd="4" destOrd="0" presId="urn:microsoft.com/office/officeart/2005/8/layout/cycle6"/>
    <dgm:cxn modelId="{52F1ACC0-A1BC-4D3D-813F-DA609C2A5C34}" type="presParOf" srcId="{7B3BC954-ECDE-475D-8E49-74ACEDB1663F}" destId="{11BCAA69-1460-4BD6-909F-38873CA0E827}" srcOrd="5" destOrd="0" presId="urn:microsoft.com/office/officeart/2005/8/layout/cycle6"/>
    <dgm:cxn modelId="{94386B2A-3E4C-4273-B10B-6DB43C5E3D3A}" type="presParOf" srcId="{7B3BC954-ECDE-475D-8E49-74ACEDB1663F}" destId="{D8D9DE23-38C4-437D-80E2-617DA687078B}" srcOrd="6" destOrd="0" presId="urn:microsoft.com/office/officeart/2005/8/layout/cycle6"/>
    <dgm:cxn modelId="{3741BCB2-C52F-44B4-8DA2-0D0F430182A2}" type="presParOf" srcId="{7B3BC954-ECDE-475D-8E49-74ACEDB1663F}" destId="{CE292E7A-FCFE-4FF2-A4D0-7AB41E4B3491}" srcOrd="7" destOrd="0" presId="urn:microsoft.com/office/officeart/2005/8/layout/cycle6"/>
    <dgm:cxn modelId="{93D8D850-7D6B-4845-A999-C91A2934E71D}" type="presParOf" srcId="{7B3BC954-ECDE-475D-8E49-74ACEDB1663F}" destId="{CF33D60A-183D-436C-BAFF-3593A6DE4029}" srcOrd="8" destOrd="0" presId="urn:microsoft.com/office/officeart/2005/8/layout/cycle6"/>
    <dgm:cxn modelId="{DA80E57B-14FF-4C99-9CAD-DD7B921BF50D}" type="presParOf" srcId="{7B3BC954-ECDE-475D-8E49-74ACEDB1663F}" destId="{BFFBA438-823F-42A5-B514-A7E93185CB45}" srcOrd="9" destOrd="0" presId="urn:microsoft.com/office/officeart/2005/8/layout/cycle6"/>
    <dgm:cxn modelId="{CC21958F-752D-4948-8CB8-DD7AC6C7996D}" type="presParOf" srcId="{7B3BC954-ECDE-475D-8E49-74ACEDB1663F}" destId="{E03897F3-C26E-44CD-8952-446D2938357B}" srcOrd="10" destOrd="0" presId="urn:microsoft.com/office/officeart/2005/8/layout/cycle6"/>
    <dgm:cxn modelId="{4B34D7DE-2C5E-4767-A7A2-23F3D59F4708}" type="presParOf" srcId="{7B3BC954-ECDE-475D-8E49-74ACEDB1663F}" destId="{C0EFDB62-27B3-428B-9A65-5DE35C925FE7}" srcOrd="11" destOrd="0" presId="urn:microsoft.com/office/officeart/2005/8/layout/cycle6"/>
    <dgm:cxn modelId="{836EA2D3-A013-49F1-9D4E-621931E1DE59}" type="presParOf" srcId="{7B3BC954-ECDE-475D-8E49-74ACEDB1663F}" destId="{2BED7CCD-50BE-49D3-9FEA-5AC16178AE38}" srcOrd="12" destOrd="0" presId="urn:microsoft.com/office/officeart/2005/8/layout/cycle6"/>
    <dgm:cxn modelId="{C51FB918-7506-4995-844E-6A7794A7D274}" type="presParOf" srcId="{7B3BC954-ECDE-475D-8E49-74ACEDB1663F}" destId="{B6424510-0397-40DC-905E-B2B7F03E36DF}" srcOrd="13" destOrd="0" presId="urn:microsoft.com/office/officeart/2005/8/layout/cycle6"/>
    <dgm:cxn modelId="{9F1AA7D5-34A5-4D30-BBC6-AE4E30EF30D2}" type="presParOf" srcId="{7B3BC954-ECDE-475D-8E49-74ACEDB1663F}" destId="{CB13479A-AB56-4BD6-9A65-3CA9FEC28967}" srcOrd="14" destOrd="0" presId="urn:microsoft.com/office/officeart/2005/8/layout/cycle6"/>
    <dgm:cxn modelId="{938C143D-141A-4604-BA8A-E9E0B4F4BB5F}" type="presParOf" srcId="{7B3BC954-ECDE-475D-8E49-74ACEDB1663F}" destId="{97148097-C843-41F6-97AD-14CB91B75826}" srcOrd="15" destOrd="0" presId="urn:microsoft.com/office/officeart/2005/8/layout/cycle6"/>
    <dgm:cxn modelId="{62F8C3A0-B4DC-4F27-A2B5-AD00F3497803}" type="presParOf" srcId="{7B3BC954-ECDE-475D-8E49-74ACEDB1663F}" destId="{0E5F7156-BD14-46FA-9F19-8D1B19902563}" srcOrd="16" destOrd="0" presId="urn:microsoft.com/office/officeart/2005/8/layout/cycle6"/>
    <dgm:cxn modelId="{A479C25A-E995-455C-81CD-7119568B853B}" type="presParOf" srcId="{7B3BC954-ECDE-475D-8E49-74ACEDB1663F}" destId="{E071A59D-8822-4B86-BD3F-6F46D2C24B39}" srcOrd="17" destOrd="0" presId="urn:microsoft.com/office/officeart/2005/8/layout/cycle6"/>
    <dgm:cxn modelId="{7C0FEB86-F856-468E-B38E-4122FBE2182F}" type="presParOf" srcId="{7B3BC954-ECDE-475D-8E49-74ACEDB1663F}" destId="{5CFF283B-2ECD-4380-90A3-B4E1C04F79A1}" srcOrd="18" destOrd="0" presId="urn:microsoft.com/office/officeart/2005/8/layout/cycle6"/>
    <dgm:cxn modelId="{FBD08490-E023-479C-B0A1-C7FE77F0AE75}" type="presParOf" srcId="{7B3BC954-ECDE-475D-8E49-74ACEDB1663F}" destId="{A6079D69-553D-49C7-B2AB-902564049952}" srcOrd="19" destOrd="0" presId="urn:microsoft.com/office/officeart/2005/8/layout/cycle6"/>
    <dgm:cxn modelId="{34565520-1098-4FBF-9149-7DA72B3E694E}" type="presParOf" srcId="{7B3BC954-ECDE-475D-8E49-74ACEDB1663F}" destId="{2E15E49D-34F7-4761-B756-C7E5EBE15E55}" srcOrd="20" destOrd="0" presId="urn:microsoft.com/office/officeart/2005/8/layout/cycle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2018-04-11T16:29:00Z</dcterms:created>
  <dcterms:modified xsi:type="dcterms:W3CDTF">2018-04-11T16:29:00Z</dcterms:modified>
</cp:coreProperties>
</file>